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FEA" w:rsidRPr="00311FEA" w:rsidRDefault="00311FEA" w:rsidP="00311FEA">
      <w:pPr>
        <w:shd w:val="clear" w:color="auto" w:fill="FFFFFF"/>
        <w:spacing w:after="0" w:line="240" w:lineRule="auto"/>
        <w:jc w:val="center"/>
        <w:outlineLvl w:val="1"/>
        <w:rPr>
          <w:rFonts w:ascii="Monotype Corsiva" w:eastAsia="Times New Roman" w:hAnsi="Monotype Corsiva" w:cs="Times New Roman"/>
          <w:b/>
          <w:bCs/>
          <w:color w:val="FF0000"/>
          <w:sz w:val="36"/>
          <w:szCs w:val="26"/>
          <w:lang w:eastAsia="ru-RU"/>
        </w:rPr>
      </w:pPr>
      <w:r w:rsidRPr="00311FEA">
        <w:rPr>
          <w:rFonts w:ascii="Monotype Corsiva" w:eastAsia="Times New Roman" w:hAnsi="Monotype Corsiva" w:cs="Times New Roman"/>
          <w:b/>
          <w:bCs/>
          <w:color w:val="FF0000"/>
          <w:sz w:val="36"/>
          <w:szCs w:val="26"/>
          <w:lang w:eastAsia="ru-RU"/>
        </w:rPr>
        <w:t xml:space="preserve">Отчет </w:t>
      </w:r>
    </w:p>
    <w:p w:rsidR="00311FEA" w:rsidRPr="00311FEA" w:rsidRDefault="00311FEA" w:rsidP="00311FEA">
      <w:pPr>
        <w:jc w:val="center"/>
        <w:rPr>
          <w:rFonts w:ascii="Monotype Corsiva" w:hAnsi="Monotype Corsiva" w:cs="Times New Roman"/>
          <w:b/>
          <w:color w:val="FF0000"/>
          <w:sz w:val="32"/>
          <w:szCs w:val="28"/>
        </w:rPr>
      </w:pPr>
      <w:r w:rsidRPr="00311FEA">
        <w:rPr>
          <w:rFonts w:ascii="Monotype Corsiva" w:eastAsia="Times New Roman" w:hAnsi="Monotype Corsiva" w:cs="Times New Roman"/>
          <w:b/>
          <w:bCs/>
          <w:color w:val="FF0000"/>
          <w:sz w:val="32"/>
          <w:szCs w:val="26"/>
          <w:lang w:eastAsia="ru-RU"/>
        </w:rPr>
        <w:t xml:space="preserve">о проведении </w:t>
      </w:r>
      <w:proofErr w:type="spellStart"/>
      <w:r w:rsidRPr="00311FEA">
        <w:rPr>
          <w:rFonts w:ascii="Monotype Corsiva" w:eastAsia="Times New Roman" w:hAnsi="Monotype Corsiva" w:cs="Times New Roman"/>
          <w:b/>
          <w:bCs/>
          <w:color w:val="FF0000"/>
          <w:sz w:val="32"/>
          <w:szCs w:val="26"/>
          <w:lang w:eastAsia="ru-RU"/>
        </w:rPr>
        <w:t>внутришкольного</w:t>
      </w:r>
      <w:proofErr w:type="spellEnd"/>
      <w:r w:rsidRPr="00311FEA">
        <w:rPr>
          <w:rFonts w:ascii="Monotype Corsiva" w:eastAsia="Times New Roman" w:hAnsi="Monotype Corsiva" w:cs="Times New Roman"/>
          <w:b/>
          <w:bCs/>
          <w:color w:val="FF0000"/>
          <w:sz w:val="32"/>
          <w:szCs w:val="26"/>
          <w:lang w:eastAsia="ru-RU"/>
        </w:rPr>
        <w:t xml:space="preserve"> семинара</w:t>
      </w:r>
    </w:p>
    <w:p w:rsidR="00573B0A" w:rsidRPr="00311FEA" w:rsidRDefault="00311FEA" w:rsidP="00573B0A">
      <w:pPr>
        <w:rPr>
          <w:rFonts w:ascii="Monotype Corsiva" w:hAnsi="Monotype Corsiva" w:cs="Times New Roman"/>
          <w:b/>
          <w:color w:val="FF0000"/>
          <w:sz w:val="32"/>
          <w:szCs w:val="28"/>
        </w:rPr>
      </w:pPr>
      <w:r w:rsidRPr="00311FEA">
        <w:rPr>
          <w:rFonts w:ascii="Monotype Corsiva" w:hAnsi="Monotype Corsiva" w:cs="Times New Roman"/>
          <w:b/>
          <w:color w:val="FF0000"/>
          <w:sz w:val="32"/>
          <w:szCs w:val="28"/>
        </w:rPr>
        <w:t>«</w:t>
      </w:r>
      <w:r w:rsidR="00573B0A" w:rsidRPr="00311FEA">
        <w:rPr>
          <w:rFonts w:ascii="Monotype Corsiva" w:hAnsi="Monotype Corsiva" w:cs="Times New Roman"/>
          <w:b/>
          <w:color w:val="FF0000"/>
          <w:sz w:val="32"/>
          <w:szCs w:val="28"/>
        </w:rPr>
        <w:t>Реализация проектов «Будущее ЧР», «ВПР», «Я сдам ОГЭ!», «Я сдам ЕГЭ!»</w:t>
      </w:r>
      <w:r w:rsidRPr="00311FEA">
        <w:rPr>
          <w:rFonts w:ascii="Monotype Corsiva" w:hAnsi="Monotype Corsiva" w:cs="Times New Roman"/>
          <w:b/>
          <w:color w:val="FF0000"/>
          <w:sz w:val="32"/>
          <w:szCs w:val="28"/>
        </w:rPr>
        <w:t>»</w:t>
      </w:r>
      <w:r w:rsidR="00573B0A" w:rsidRPr="00311FEA">
        <w:rPr>
          <w:rFonts w:ascii="Monotype Corsiva" w:hAnsi="Monotype Corsiva" w:cs="Times New Roman"/>
          <w:b/>
          <w:color w:val="FF0000"/>
          <w:sz w:val="32"/>
          <w:szCs w:val="28"/>
        </w:rPr>
        <w:t xml:space="preserve">. </w:t>
      </w:r>
    </w:p>
    <w:p w:rsidR="00573B0A" w:rsidRDefault="00573B0A" w:rsidP="00573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 07.11.2016 года в</w:t>
      </w:r>
      <w:r w:rsidRPr="00573B0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рамках реализации </w:t>
      </w:r>
      <w:r w:rsidRPr="00573B0A">
        <w:rPr>
          <w:rFonts w:ascii="Times New Roman" w:hAnsi="Times New Roman" w:cs="Times New Roman"/>
          <w:sz w:val="28"/>
          <w:szCs w:val="28"/>
        </w:rPr>
        <w:t>проектов «Будущее ЧР», «ВПР», «Я сдам ОГЭ</w:t>
      </w:r>
      <w:r w:rsidRPr="00573B0A">
        <w:rPr>
          <w:rFonts w:ascii="Times New Roman" w:hAnsi="Times New Roman" w:cs="Times New Roman"/>
          <w:sz w:val="28"/>
          <w:szCs w:val="28"/>
        </w:rPr>
        <w:t>!», «Я сдам ЕГЭ!»</w:t>
      </w:r>
      <w:r>
        <w:rPr>
          <w:rFonts w:ascii="Times New Roman" w:hAnsi="Times New Roman" w:cs="Times New Roman"/>
          <w:sz w:val="28"/>
          <w:szCs w:val="28"/>
        </w:rPr>
        <w:t xml:space="preserve"> заместители директора </w:t>
      </w:r>
      <w:proofErr w:type="spellStart"/>
      <w:r w:rsidR="00311FEA">
        <w:rPr>
          <w:rFonts w:ascii="Times New Roman" w:hAnsi="Times New Roman" w:cs="Times New Roman"/>
          <w:sz w:val="28"/>
          <w:szCs w:val="28"/>
        </w:rPr>
        <w:t>Абубакарова</w:t>
      </w:r>
      <w:proofErr w:type="spellEnd"/>
      <w:r w:rsidR="00311FEA">
        <w:rPr>
          <w:rFonts w:ascii="Times New Roman" w:hAnsi="Times New Roman" w:cs="Times New Roman"/>
          <w:sz w:val="28"/>
          <w:szCs w:val="28"/>
        </w:rPr>
        <w:t xml:space="preserve"> Ж.Ж., </w:t>
      </w:r>
      <w:proofErr w:type="spellStart"/>
      <w:r w:rsidR="00311FEA">
        <w:rPr>
          <w:rFonts w:ascii="Times New Roman" w:hAnsi="Times New Roman" w:cs="Times New Roman"/>
          <w:sz w:val="28"/>
          <w:szCs w:val="28"/>
        </w:rPr>
        <w:t>Зимцаева</w:t>
      </w:r>
      <w:proofErr w:type="spellEnd"/>
      <w:r w:rsidR="00311FEA">
        <w:rPr>
          <w:rFonts w:ascii="Times New Roman" w:hAnsi="Times New Roman" w:cs="Times New Roman"/>
          <w:sz w:val="28"/>
          <w:szCs w:val="28"/>
        </w:rPr>
        <w:t xml:space="preserve"> М.Х., </w:t>
      </w:r>
      <w:r>
        <w:rPr>
          <w:rFonts w:ascii="Times New Roman" w:hAnsi="Times New Roman" w:cs="Times New Roman"/>
          <w:sz w:val="28"/>
          <w:szCs w:val="28"/>
        </w:rPr>
        <w:t>в школе провели семинар.</w:t>
      </w:r>
    </w:p>
    <w:p w:rsidR="00311FEA" w:rsidRDefault="00573B0A" w:rsidP="00573B0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Абубакарова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Ж.Ж.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что, с целью реализации проектов </w:t>
      </w:r>
      <w:r w:rsidRPr="00573B0A">
        <w:rPr>
          <w:rFonts w:ascii="Times New Roman" w:hAnsi="Times New Roman" w:cs="Times New Roman"/>
          <w:sz w:val="28"/>
          <w:szCs w:val="28"/>
        </w:rPr>
        <w:t>«Будущее ЧР», «ВПР», «Я сдам ОГЭ!», «Я сдам ЕГЭ!»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573B0A">
        <w:rPr>
          <w:rFonts w:ascii="Times New Roman" w:hAnsi="Times New Roman" w:cs="Times New Roman"/>
          <w:sz w:val="28"/>
          <w:szCs w:val="28"/>
        </w:rPr>
        <w:t xml:space="preserve">дминистрацией школы посещаются уроки по разным предметам. После посещения уроков им даются </w:t>
      </w:r>
      <w:r w:rsidRPr="00573B0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практические рекомендации, позволяющие повысить уровень продуктивности учебных занятий. Особое внимание уделяется работе учителей математики и русского языка выпускных классов. </w:t>
      </w:r>
      <w:r w:rsidRPr="00573B0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proofErr w:type="spellStart"/>
      <w:r w:rsidR="00311FE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Зимцаева</w:t>
      </w:r>
      <w:proofErr w:type="spellEnd"/>
      <w:r w:rsidR="00311FE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М.Х. отметила что, в</w:t>
      </w:r>
      <w:r w:rsidRPr="00573B0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плане реализации проекта очень эффективны рабочие тетради и методики преподавания по русскому языку, математике и обществознанию, </w:t>
      </w:r>
      <w:proofErr w:type="gramStart"/>
      <w:r w:rsidRPr="00573B0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которые  разработаны</w:t>
      </w:r>
      <w:proofErr w:type="gramEnd"/>
      <w:r w:rsidRPr="00573B0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по заданию </w:t>
      </w:r>
      <w:proofErr w:type="spellStart"/>
      <w:r w:rsidRPr="00573B0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Рособрнадзора</w:t>
      </w:r>
      <w:proofErr w:type="spellEnd"/>
      <w:r w:rsidRPr="00573B0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непосредственно авторами заданий единого государственного экзамена - коллективом Федерального института педагогических измерений. </w:t>
      </w:r>
      <w:r w:rsidRPr="00573B0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73B0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Издания предназначены для подготовки обучающихся к выполнению заданий ЕГЭ. Каждое занятие в рабочей тетради нацелено на конкретный результат и содержит теоретический блок со схемами и справочными материалами и практический блок с тренировочными заданиями.</w:t>
      </w:r>
    </w:p>
    <w:p w:rsidR="00311FEA" w:rsidRPr="00311FEA" w:rsidRDefault="00311FEA" w:rsidP="00311F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11F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59200" cy="3759200"/>
            <wp:effectExtent l="0" t="0" r="0" b="0"/>
            <wp:docPr id="1" name="Рисунок 1" descr="C:\Users\МИЛАНА-ПК\Desktop\предмет неделя\1433013412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ЛАНА-ПК\Desktop\предмет неделя\14330134123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37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FEA" w:rsidRPr="00311FEA" w:rsidRDefault="00311FEA" w:rsidP="00311FEA">
      <w:pPr>
        <w:rPr>
          <w:rFonts w:ascii="Times New Roman" w:hAnsi="Times New Roman" w:cs="Times New Roman"/>
          <w:sz w:val="28"/>
          <w:szCs w:val="28"/>
        </w:rPr>
      </w:pPr>
    </w:p>
    <w:p w:rsidR="00311FEA" w:rsidRPr="00311FEA" w:rsidRDefault="00311FEA" w:rsidP="00311FEA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Заместитель директора по </w:t>
      </w:r>
      <w:proofErr w:type="gramStart"/>
      <w:r w:rsidRPr="00311FEA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МР:   </w:t>
      </w:r>
      <w:proofErr w:type="gramEnd"/>
      <w:r w:rsidRPr="00311FEA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                                 /</w:t>
      </w:r>
      <w:proofErr w:type="spellStart"/>
      <w:r w:rsidRPr="00311FEA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Зимцаева</w:t>
      </w:r>
      <w:proofErr w:type="spellEnd"/>
      <w:r w:rsidRPr="00311FEA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М.Х./</w:t>
      </w:r>
    </w:p>
    <w:p w:rsidR="000A162F" w:rsidRPr="00311FEA" w:rsidRDefault="000A162F" w:rsidP="00311FEA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sectPr w:rsidR="000A162F" w:rsidRPr="00311FEA" w:rsidSect="00311FEA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B0A"/>
    <w:rsid w:val="000A162F"/>
    <w:rsid w:val="00311FEA"/>
    <w:rsid w:val="0057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3E569"/>
  <w15:chartTrackingRefBased/>
  <w15:docId w15:val="{26E486BE-39AE-4889-BB4F-7EC11F1B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1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1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6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МИЛАНА-ПК</dc:creator>
  <cp:keywords/>
  <dc:description/>
  <cp:lastModifiedBy>МИЛАНА-ПК</cp:lastModifiedBy>
  <cp:revision>1</cp:revision>
  <cp:lastPrinted>2017-02-16T14:10:00Z</cp:lastPrinted>
  <dcterms:created xsi:type="dcterms:W3CDTF">2017-02-16T13:53:00Z</dcterms:created>
  <dcterms:modified xsi:type="dcterms:W3CDTF">2017-02-16T14:11:00Z</dcterms:modified>
</cp:coreProperties>
</file>