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BB" w:rsidRPr="000712C1" w:rsidRDefault="00BA3EBB" w:rsidP="00BA3EBB">
      <w:pPr>
        <w:shd w:val="clear" w:color="auto" w:fill="FFFFFF"/>
        <w:jc w:val="center"/>
        <w:outlineLvl w:val="1"/>
        <w:rPr>
          <w:rFonts w:ascii="Monotype Corsiva" w:hAnsi="Monotype Corsiva"/>
          <w:b/>
          <w:bCs/>
          <w:color w:val="FF0000"/>
          <w:sz w:val="32"/>
          <w:szCs w:val="26"/>
        </w:rPr>
      </w:pPr>
      <w:r w:rsidRPr="00541FC7">
        <w:rPr>
          <w:rFonts w:ascii="gothic" w:hAnsi="gothic"/>
          <w:sz w:val="23"/>
          <w:szCs w:val="23"/>
        </w:rPr>
        <w:t> </w:t>
      </w:r>
      <w:r w:rsidRPr="000712C1">
        <w:rPr>
          <w:rFonts w:ascii="Monotype Corsiva" w:hAnsi="Monotype Corsiva"/>
          <w:b/>
          <w:bCs/>
          <w:color w:val="FF0000"/>
          <w:sz w:val="32"/>
          <w:szCs w:val="26"/>
        </w:rPr>
        <w:t xml:space="preserve">Отчет </w:t>
      </w:r>
    </w:p>
    <w:p w:rsidR="00BA3EBB" w:rsidRPr="00BA3EBB" w:rsidRDefault="00BA3EBB" w:rsidP="00BA3EBB">
      <w:pPr>
        <w:shd w:val="clear" w:color="auto" w:fill="FFFFFF"/>
        <w:jc w:val="center"/>
        <w:outlineLvl w:val="1"/>
        <w:rPr>
          <w:color w:val="002060"/>
        </w:rPr>
      </w:pPr>
      <w:r w:rsidRPr="000712C1">
        <w:rPr>
          <w:rFonts w:ascii="Monotype Corsiva" w:hAnsi="Monotype Corsiva"/>
          <w:b/>
          <w:bCs/>
          <w:color w:val="FF0000"/>
          <w:sz w:val="32"/>
          <w:szCs w:val="26"/>
        </w:rPr>
        <w:t>о проведении научно-практического семинара</w:t>
      </w:r>
      <w:r>
        <w:rPr>
          <w:rFonts w:ascii="Monotype Corsiva" w:hAnsi="Monotype Corsiva"/>
          <w:b/>
          <w:bCs/>
          <w:color w:val="FF0000"/>
          <w:sz w:val="32"/>
          <w:szCs w:val="26"/>
        </w:rPr>
        <w:t xml:space="preserve">                                                     </w:t>
      </w:r>
      <w:proofErr w:type="gramStart"/>
      <w:r>
        <w:rPr>
          <w:rFonts w:ascii="Monotype Corsiva" w:hAnsi="Monotype Corsiva"/>
          <w:b/>
          <w:bCs/>
          <w:color w:val="FF0000"/>
          <w:sz w:val="32"/>
          <w:szCs w:val="26"/>
        </w:rPr>
        <w:t xml:space="preserve">   </w:t>
      </w:r>
      <w:r w:rsidRPr="00BA3EBB">
        <w:rPr>
          <w:color w:val="002060"/>
        </w:rPr>
        <w:t>«</w:t>
      </w:r>
      <w:proofErr w:type="gramEnd"/>
      <w:r w:rsidRPr="00BA3EBB">
        <w:rPr>
          <w:color w:val="002060"/>
        </w:rPr>
        <w:t>Нормативно-правовые документы, регламентирующие подготовку и проведение государственной (итоговой) аттестации, выпускников».</w:t>
      </w:r>
    </w:p>
    <w:p w:rsidR="00BA3EBB" w:rsidRPr="00BA3EBB" w:rsidRDefault="00BA3EBB" w:rsidP="00BA3EBB">
      <w:pPr>
        <w:shd w:val="clear" w:color="auto" w:fill="FFFFFF"/>
        <w:jc w:val="center"/>
        <w:outlineLvl w:val="1"/>
        <w:rPr>
          <w:rFonts w:ascii="Monotype Corsiva" w:hAnsi="Monotype Corsiva"/>
          <w:b/>
          <w:bCs/>
          <w:color w:val="002060"/>
          <w:sz w:val="32"/>
          <w:szCs w:val="26"/>
        </w:rPr>
      </w:pPr>
    </w:p>
    <w:p w:rsidR="00BA3EBB" w:rsidRPr="00BA3EBB" w:rsidRDefault="00BA3EBB" w:rsidP="00BA3EBB">
      <w:pPr>
        <w:spacing w:before="100" w:beforeAutospacing="1" w:after="100" w:afterAutospacing="1" w:line="360" w:lineRule="auto"/>
        <w:rPr>
          <w:color w:val="002060"/>
        </w:rPr>
      </w:pPr>
      <w:r w:rsidRPr="00BA3EBB">
        <w:rPr>
          <w:color w:val="002060"/>
        </w:rPr>
        <w:t xml:space="preserve">     19 ноября 2016г. МБОУ «Верхне-</w:t>
      </w:r>
      <w:proofErr w:type="spellStart"/>
      <w:r w:rsidRPr="00BA3EBB">
        <w:rPr>
          <w:color w:val="002060"/>
        </w:rPr>
        <w:t>Нойберская</w:t>
      </w:r>
      <w:proofErr w:type="spellEnd"/>
      <w:r w:rsidRPr="00BA3EBB">
        <w:rPr>
          <w:color w:val="002060"/>
        </w:rPr>
        <w:t xml:space="preserve"> СШ№1», заместители директора </w:t>
      </w:r>
      <w:proofErr w:type="spellStart"/>
      <w:r w:rsidRPr="00BA3EBB">
        <w:rPr>
          <w:color w:val="002060"/>
        </w:rPr>
        <w:t>Абубакаровой</w:t>
      </w:r>
      <w:proofErr w:type="spellEnd"/>
      <w:r w:rsidRPr="00BA3EBB">
        <w:rPr>
          <w:color w:val="002060"/>
        </w:rPr>
        <w:t xml:space="preserve"> Ж.Ж. и </w:t>
      </w:r>
      <w:proofErr w:type="spellStart"/>
      <w:r w:rsidRPr="00BA3EBB">
        <w:rPr>
          <w:color w:val="002060"/>
        </w:rPr>
        <w:t>Зимцаевой</w:t>
      </w:r>
      <w:proofErr w:type="spellEnd"/>
      <w:r w:rsidRPr="00BA3EBB">
        <w:rPr>
          <w:color w:val="002060"/>
        </w:rPr>
        <w:t xml:space="preserve"> М.Х. провели </w:t>
      </w:r>
      <w:proofErr w:type="spellStart"/>
      <w:proofErr w:type="gramStart"/>
      <w:r w:rsidRPr="00BA3EBB">
        <w:rPr>
          <w:color w:val="002060"/>
        </w:rPr>
        <w:t>внутришкольный</w:t>
      </w:r>
      <w:proofErr w:type="spellEnd"/>
      <w:r w:rsidRPr="00BA3EBB">
        <w:rPr>
          <w:color w:val="002060"/>
        </w:rPr>
        <w:t xml:space="preserve">  научно</w:t>
      </w:r>
      <w:proofErr w:type="gramEnd"/>
      <w:r w:rsidRPr="00BA3EBB">
        <w:rPr>
          <w:color w:val="002060"/>
        </w:rPr>
        <w:t>-практический семинар на тему «Нормативно-правовые документы, регламентирующие подготовку и проведение государственной (итоговой) аттестации, выпускников».                                                                                      Семинар был нацелен на ознакомление учителей (учителей) с нормативно-правовыми документами.</w:t>
      </w:r>
      <w:bookmarkStart w:id="0" w:name="_GoBack"/>
      <w:bookmarkEnd w:id="0"/>
    </w:p>
    <w:p w:rsidR="00BA3EBB" w:rsidRPr="00BA3EBB" w:rsidRDefault="00BA3EBB" w:rsidP="00BA3EBB">
      <w:pPr>
        <w:spacing w:before="100" w:beforeAutospacing="1" w:after="100" w:afterAutospacing="1" w:line="360" w:lineRule="auto"/>
        <w:jc w:val="center"/>
        <w:rPr>
          <w:color w:val="002060"/>
        </w:rPr>
      </w:pPr>
      <w:r w:rsidRPr="00BA3EBB">
        <w:rPr>
          <w:noProof/>
          <w:color w:val="002060"/>
        </w:rPr>
        <w:drawing>
          <wp:inline distT="0" distB="0" distL="0" distR="0" wp14:anchorId="03A92A5D" wp14:editId="0BCAE411">
            <wp:extent cx="4438650" cy="2496104"/>
            <wp:effectExtent l="0" t="0" r="0" b="0"/>
            <wp:docPr id="1" name="Рисунок 1" descr="C:\Users\МИЛАНА-ПК\Desktop\предмет неделя\DSC_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НА-ПК\Desktop\предмет неделя\DSC_2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892" cy="2501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3EBB" w:rsidRPr="00BA3EBB" w:rsidRDefault="00BA3EBB" w:rsidP="00BA3EBB">
      <w:pPr>
        <w:spacing w:before="100" w:beforeAutospacing="1" w:after="100" w:afterAutospacing="1" w:line="360" w:lineRule="auto"/>
        <w:jc w:val="center"/>
        <w:rPr>
          <w:color w:val="002060"/>
        </w:rPr>
      </w:pPr>
      <w:r w:rsidRPr="00BA3EBB">
        <w:rPr>
          <w:noProof/>
          <w:color w:val="002060"/>
        </w:rPr>
        <w:drawing>
          <wp:inline distT="0" distB="0" distL="0" distR="0" wp14:anchorId="019C0F16" wp14:editId="5AFB673A">
            <wp:extent cx="4633595" cy="2605733"/>
            <wp:effectExtent l="0" t="0" r="0" b="4445"/>
            <wp:docPr id="2" name="Рисунок 2" descr="C:\Users\МИЛАНА-ПК\Desktop\предмет неделя\DSC_2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АНА-ПК\Desktop\предмет неделя\DSC_2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61" cy="2610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A3EBB" w:rsidRPr="00BA3EBB" w:rsidRDefault="00BA3EBB" w:rsidP="00BA3EBB">
      <w:pPr>
        <w:shd w:val="clear" w:color="auto" w:fill="FFFFFF"/>
        <w:spacing w:line="360" w:lineRule="auto"/>
        <w:jc w:val="center"/>
        <w:rPr>
          <w:i/>
          <w:color w:val="002060"/>
        </w:rPr>
      </w:pPr>
    </w:p>
    <w:p w:rsidR="00A57597" w:rsidRPr="00BA3EBB" w:rsidRDefault="00BA3EBB" w:rsidP="00BA3EBB">
      <w:pPr>
        <w:shd w:val="clear" w:color="auto" w:fill="FFFFFF"/>
        <w:spacing w:line="360" w:lineRule="auto"/>
        <w:jc w:val="center"/>
        <w:rPr>
          <w:i/>
          <w:color w:val="002060"/>
        </w:rPr>
      </w:pPr>
      <w:r w:rsidRPr="00BA3EBB">
        <w:rPr>
          <w:i/>
          <w:color w:val="002060"/>
        </w:rPr>
        <w:t xml:space="preserve">Заместитель директора по </w:t>
      </w:r>
      <w:proofErr w:type="gramStart"/>
      <w:r w:rsidRPr="00BA3EBB">
        <w:rPr>
          <w:i/>
          <w:color w:val="002060"/>
        </w:rPr>
        <w:t xml:space="preserve">НМР:   </w:t>
      </w:r>
      <w:proofErr w:type="gramEnd"/>
      <w:r w:rsidRPr="00BA3EBB">
        <w:rPr>
          <w:i/>
          <w:color w:val="002060"/>
        </w:rPr>
        <w:t xml:space="preserve">                                  /</w:t>
      </w:r>
      <w:proofErr w:type="spellStart"/>
      <w:r w:rsidRPr="00BA3EBB">
        <w:rPr>
          <w:i/>
          <w:color w:val="002060"/>
        </w:rPr>
        <w:t>Зимцаева</w:t>
      </w:r>
      <w:proofErr w:type="spellEnd"/>
      <w:r w:rsidRPr="00BA3EBB">
        <w:rPr>
          <w:i/>
          <w:color w:val="002060"/>
        </w:rPr>
        <w:t xml:space="preserve"> М.Х./</w:t>
      </w:r>
    </w:p>
    <w:sectPr w:rsidR="00A57597" w:rsidRPr="00BA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othic">
    <w:altName w:val="Century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B"/>
    <w:rsid w:val="00A57597"/>
    <w:rsid w:val="00B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B109"/>
  <w15:chartTrackingRefBased/>
  <w15:docId w15:val="{9677B1CC-18D2-40D2-8880-2680B9EC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МИЛАНА-ПК</dc:creator>
  <cp:keywords/>
  <dc:description/>
  <cp:lastModifiedBy>МИЛАНА-ПК</cp:lastModifiedBy>
  <cp:revision>1</cp:revision>
  <cp:lastPrinted>2016-11-30T07:43:00Z</cp:lastPrinted>
  <dcterms:created xsi:type="dcterms:W3CDTF">2016-11-30T07:41:00Z</dcterms:created>
  <dcterms:modified xsi:type="dcterms:W3CDTF">2016-11-30T07:44:00Z</dcterms:modified>
</cp:coreProperties>
</file>