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BB" w:rsidRPr="00E81FBB" w:rsidRDefault="00E81FBB" w:rsidP="00E81FB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81FBB">
        <w:rPr>
          <w:rFonts w:ascii="Times New Roman" w:hAnsi="Times New Roman" w:cs="Times New Roman"/>
          <w:b/>
          <w:i/>
          <w:sz w:val="28"/>
        </w:rPr>
        <w:t>Информация</w:t>
      </w:r>
    </w:p>
    <w:p w:rsidR="0046105A" w:rsidRDefault="00E81FBB" w:rsidP="00E81FB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81FBB">
        <w:rPr>
          <w:rFonts w:ascii="Times New Roman" w:hAnsi="Times New Roman" w:cs="Times New Roman"/>
          <w:b/>
          <w:i/>
          <w:sz w:val="28"/>
        </w:rPr>
        <w:t>о проведенных разъяснительных беседах среди населения по укреплению института семьи</w:t>
      </w:r>
    </w:p>
    <w:p w:rsidR="00E81FBB" w:rsidRDefault="00E81FBB" w:rsidP="00E81FB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E81FBB" w:rsidRDefault="00E81FBB" w:rsidP="00E81FBB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В целях обеспечения надлежащего исполнения поручений и указаний Главы ЧР Р.А. Кадырова от 04.07.2017 года № 01-13 о Гармонизации брачно-семейных отношений и воссоединению распавшихся семей проведена работа в коллективе и среди населения заместителем ДНВ и имамом с. Верхний </w:t>
      </w:r>
      <w:proofErr w:type="spellStart"/>
      <w:r>
        <w:rPr>
          <w:rFonts w:ascii="Times New Roman" w:hAnsi="Times New Roman" w:cs="Times New Roman"/>
          <w:i/>
          <w:sz w:val="28"/>
        </w:rPr>
        <w:t>Нойбер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sz w:val="28"/>
        </w:rPr>
        <w:t>Баймурадовым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В.М.</w:t>
      </w:r>
    </w:p>
    <w:p w:rsidR="00C01D9D" w:rsidRDefault="00E81FBB" w:rsidP="00E81FBB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Разведенные семьи </w:t>
      </w:r>
      <w:proofErr w:type="spellStart"/>
      <w:r>
        <w:rPr>
          <w:rFonts w:ascii="Times New Roman" w:hAnsi="Times New Roman" w:cs="Times New Roman"/>
          <w:i/>
          <w:sz w:val="28"/>
        </w:rPr>
        <w:t>Мударова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Зайнап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Мовсаровна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с.Кошкельды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 xml:space="preserve"> (двое детей), </w:t>
      </w:r>
      <w:proofErr w:type="spellStart"/>
      <w:r>
        <w:rPr>
          <w:rFonts w:ascii="Times New Roman" w:hAnsi="Times New Roman" w:cs="Times New Roman"/>
          <w:i/>
          <w:sz w:val="28"/>
        </w:rPr>
        <w:t>Батаева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Халимат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с.Верхний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Нойбер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(5 детей)</w:t>
      </w:r>
      <w:r w:rsidR="00C01D9D">
        <w:rPr>
          <w:rFonts w:ascii="Times New Roman" w:hAnsi="Times New Roman" w:cs="Times New Roman"/>
          <w:i/>
          <w:sz w:val="28"/>
        </w:rPr>
        <w:t>-эти семьи воссоединены (список прилагается).</w:t>
      </w:r>
    </w:p>
    <w:p w:rsidR="00C01D9D" w:rsidRDefault="00C01D9D" w:rsidP="00C01D9D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У двои семей-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Хусейнов</w:t>
      </w:r>
      <w:r>
        <w:rPr>
          <w:rFonts w:ascii="Times New Roman" w:eastAsia="Calibri" w:hAnsi="Times New Roman" w:cs="Times New Roman"/>
          <w:i/>
          <w:sz w:val="28"/>
        </w:rPr>
        <w:t>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Надыр</w:t>
      </w:r>
      <w:r>
        <w:rPr>
          <w:rFonts w:ascii="Times New Roman" w:eastAsia="Calibri" w:hAnsi="Times New Roman" w:cs="Times New Roman"/>
          <w:i/>
          <w:sz w:val="28"/>
        </w:rPr>
        <w:t>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Элиевич</w:t>
      </w:r>
      <w:r>
        <w:rPr>
          <w:rFonts w:ascii="Times New Roman" w:eastAsia="Calibri" w:hAnsi="Times New Roman" w:cs="Times New Roman"/>
          <w:i/>
          <w:sz w:val="28"/>
        </w:rPr>
        <w:t>а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и</w:t>
      </w:r>
      <w:r w:rsidRPr="00C01D9D">
        <w:rPr>
          <w:rFonts w:ascii="Times New Roman" w:eastAsia="Calibri" w:hAnsi="Times New Roman" w:cs="Times New Roman"/>
        </w:rPr>
        <w:t xml:space="preserve"> </w:t>
      </w:r>
      <w:r w:rsidRPr="00C01D9D">
        <w:rPr>
          <w:rFonts w:ascii="Times New Roman" w:eastAsia="Calibri" w:hAnsi="Times New Roman" w:cs="Times New Roman"/>
          <w:i/>
          <w:sz w:val="28"/>
        </w:rPr>
        <w:t>Ахмедов</w:t>
      </w:r>
      <w:r>
        <w:rPr>
          <w:rFonts w:ascii="Times New Roman" w:eastAsia="Calibri" w:hAnsi="Times New Roman" w:cs="Times New Roman"/>
          <w:i/>
          <w:sz w:val="28"/>
        </w:rPr>
        <w:t>а</w:t>
      </w:r>
      <w:r w:rsidRPr="00C01D9D">
        <w:rPr>
          <w:rFonts w:ascii="Times New Roman" w:eastAsia="Calibri" w:hAnsi="Times New Roman" w:cs="Times New Roman"/>
          <w:i/>
          <w:sz w:val="28"/>
        </w:rPr>
        <w:t xml:space="preserve"> Магомед</w:t>
      </w:r>
      <w:r>
        <w:rPr>
          <w:rFonts w:ascii="Times New Roman" w:eastAsia="Calibri" w:hAnsi="Times New Roman" w:cs="Times New Roman"/>
          <w:i/>
          <w:sz w:val="28"/>
        </w:rPr>
        <w:t>а</w:t>
      </w:r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Сайдалиевич</w:t>
      </w:r>
      <w:r>
        <w:rPr>
          <w:rFonts w:ascii="Times New Roman" w:eastAsia="Calibri" w:hAnsi="Times New Roman" w:cs="Times New Roman"/>
          <w:i/>
          <w:sz w:val="28"/>
        </w:rPr>
        <w:t>а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п</w:t>
      </w:r>
      <w:r w:rsidRPr="00C01D9D">
        <w:rPr>
          <w:rFonts w:ascii="Times New Roman" w:eastAsia="Calibri" w:hAnsi="Times New Roman" w:cs="Times New Roman"/>
          <w:i/>
          <w:sz w:val="28"/>
        </w:rPr>
        <w:t>роведено примирение</w:t>
      </w:r>
      <w:r>
        <w:rPr>
          <w:rFonts w:ascii="Times New Roman" w:eastAsia="Calibri" w:hAnsi="Times New Roman" w:cs="Times New Roman"/>
          <w:i/>
          <w:sz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i/>
          <w:sz w:val="28"/>
        </w:rPr>
        <w:t>они  буду</w:t>
      </w:r>
      <w:r w:rsidRPr="00C01D9D">
        <w:rPr>
          <w:rFonts w:ascii="Times New Roman" w:eastAsia="Calibri" w:hAnsi="Times New Roman" w:cs="Times New Roman"/>
          <w:i/>
          <w:sz w:val="28"/>
        </w:rPr>
        <w:t>т</w:t>
      </w:r>
      <w:proofErr w:type="gramEnd"/>
      <w:r w:rsidRPr="00C01D9D">
        <w:rPr>
          <w:rFonts w:ascii="Times New Roman" w:eastAsia="Calibri" w:hAnsi="Times New Roman" w:cs="Times New Roman"/>
          <w:i/>
          <w:sz w:val="28"/>
        </w:rPr>
        <w:t xml:space="preserve"> показывает детей</w:t>
      </w:r>
      <w:r>
        <w:rPr>
          <w:rFonts w:ascii="Times New Roman" w:eastAsia="Calibri" w:hAnsi="Times New Roman" w:cs="Times New Roman"/>
          <w:i/>
          <w:sz w:val="28"/>
        </w:rPr>
        <w:t>.</w:t>
      </w:r>
    </w:p>
    <w:p w:rsidR="00C01D9D" w:rsidRDefault="00C01D9D" w:rsidP="00C01D9D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 У </w:t>
      </w:r>
      <w:proofErr w:type="spellStart"/>
      <w:r w:rsidR="004A73FF">
        <w:rPr>
          <w:rFonts w:ascii="Times New Roman" w:eastAsia="Calibri" w:hAnsi="Times New Roman" w:cs="Times New Roman"/>
          <w:i/>
          <w:sz w:val="28"/>
        </w:rPr>
        <w:t>Бершигв</w:t>
      </w:r>
      <w:r>
        <w:rPr>
          <w:rFonts w:ascii="Times New Roman" w:eastAsia="Calibri" w:hAnsi="Times New Roman" w:cs="Times New Roman"/>
          <w:i/>
          <w:sz w:val="28"/>
        </w:rPr>
        <w:t>ой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Айшат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Увагаевны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ул.Грейдерная,64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 -</w:t>
      </w:r>
      <w:bookmarkStart w:id="0" w:name="_GoBack"/>
      <w:bookmarkEnd w:id="0"/>
      <w:r w:rsidRPr="00C01D9D">
        <w:rPr>
          <w:rFonts w:ascii="Calibri" w:eastAsia="Calibri" w:hAnsi="Calibri" w:cs="Times New Roman"/>
        </w:rPr>
        <w:t xml:space="preserve"> </w:t>
      </w:r>
      <w:r w:rsidRPr="00C01D9D">
        <w:rPr>
          <w:rFonts w:ascii="Times New Roman" w:eastAsia="Calibri" w:hAnsi="Times New Roman" w:cs="Times New Roman"/>
          <w:i/>
          <w:sz w:val="28"/>
        </w:rPr>
        <w:t>вопрос решается в Духовном Управлении мусульман ЧР</w:t>
      </w:r>
      <w:r>
        <w:rPr>
          <w:rFonts w:ascii="Times New Roman" w:eastAsia="Calibri" w:hAnsi="Times New Roman" w:cs="Times New Roman"/>
          <w:i/>
          <w:sz w:val="28"/>
        </w:rPr>
        <w:t>.</w:t>
      </w:r>
    </w:p>
    <w:p w:rsidR="00C01D9D" w:rsidRPr="00C01D9D" w:rsidRDefault="00C01D9D" w:rsidP="004A73FF">
      <w:pPr>
        <w:spacing w:line="276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  А остальные 10 семей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 -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Гадаева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Зарета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Мусаевна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с.В-Нойбер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Газалиева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>, 15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Бисултанова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Мадина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Магомедовна,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с.В-Нойбер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Газалиева</w:t>
      </w:r>
      <w:proofErr w:type="spellEnd"/>
      <w:r w:rsidR="004A73FF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Магомадова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Иман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с.Н-Нойбер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К.Л.Тепсуева</w:t>
      </w:r>
      <w:proofErr w:type="spellEnd"/>
      <w:r w:rsidR="004A73FF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Аткаева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Халимат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Висх</w:t>
      </w:r>
      <w:r w:rsidR="004A73FF">
        <w:rPr>
          <w:rFonts w:ascii="Times New Roman" w:eastAsia="Calibri" w:hAnsi="Times New Roman" w:cs="Times New Roman"/>
          <w:i/>
          <w:sz w:val="28"/>
        </w:rPr>
        <w:t>ажиевна</w:t>
      </w:r>
      <w:proofErr w:type="spellEnd"/>
      <w:r w:rsidR="004A73FF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proofErr w:type="gramStart"/>
      <w:r w:rsidR="004A73FF">
        <w:rPr>
          <w:rFonts w:ascii="Times New Roman" w:eastAsia="Calibri" w:hAnsi="Times New Roman" w:cs="Times New Roman"/>
          <w:i/>
          <w:sz w:val="28"/>
        </w:rPr>
        <w:t>с.Н</w:t>
      </w:r>
      <w:proofErr w:type="gramEnd"/>
      <w:r w:rsidR="004A73FF">
        <w:rPr>
          <w:rFonts w:ascii="Times New Roman" w:eastAsia="Calibri" w:hAnsi="Times New Roman" w:cs="Times New Roman"/>
          <w:i/>
          <w:sz w:val="28"/>
        </w:rPr>
        <w:t>-Нойбер</w:t>
      </w:r>
      <w:proofErr w:type="spellEnd"/>
      <w:r w:rsidR="004A73FF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="004A73FF">
        <w:rPr>
          <w:rFonts w:ascii="Times New Roman" w:eastAsia="Calibri" w:hAnsi="Times New Roman" w:cs="Times New Roman"/>
          <w:i/>
          <w:sz w:val="28"/>
        </w:rPr>
        <w:t>ул.Рабочая</w:t>
      </w:r>
      <w:proofErr w:type="spellEnd"/>
      <w:r w:rsidR="004A73FF">
        <w:rPr>
          <w:rFonts w:ascii="Times New Roman" w:eastAsia="Calibri" w:hAnsi="Times New Roman" w:cs="Times New Roman"/>
          <w:i/>
          <w:sz w:val="28"/>
        </w:rPr>
        <w:t xml:space="preserve"> 61,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Хасуева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Яхита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Абдурахмановна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>, ул.Мукулова,3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Косумова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Джанна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Мухадиевна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ул.Черкси,36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Темирбулатова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Неби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Алиевна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ул.Мазаева.107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Темирбулатова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Жейран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Майрбековна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>, ул.Черкси,48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C01D9D">
        <w:rPr>
          <w:rFonts w:ascii="Times New Roman" w:eastAsia="Calibri" w:hAnsi="Times New Roman" w:cs="Times New Roman"/>
          <w:i/>
          <w:sz w:val="28"/>
        </w:rPr>
        <w:t xml:space="preserve">Андиева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Залина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Хожаевна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г.Гудермес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ул.Репина,9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Закриева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Жарадат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Абдулмаликовна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01D9D">
        <w:rPr>
          <w:rFonts w:ascii="Times New Roman" w:eastAsia="Calibri" w:hAnsi="Times New Roman" w:cs="Times New Roman"/>
          <w:i/>
          <w:sz w:val="28"/>
        </w:rPr>
        <w:t>с.В.Нойбера</w:t>
      </w:r>
      <w:proofErr w:type="spellEnd"/>
      <w:r w:rsidRPr="00C01D9D">
        <w:rPr>
          <w:rFonts w:ascii="Times New Roman" w:eastAsia="Calibri" w:hAnsi="Times New Roman" w:cs="Times New Roman"/>
          <w:i/>
          <w:sz w:val="28"/>
        </w:rPr>
        <w:t xml:space="preserve"> ул. Победы</w:t>
      </w:r>
      <w:r w:rsidR="004A73FF">
        <w:rPr>
          <w:rFonts w:ascii="Times New Roman" w:eastAsia="Calibri" w:hAnsi="Times New Roman" w:cs="Times New Roman"/>
          <w:i/>
          <w:sz w:val="28"/>
        </w:rPr>
        <w:t xml:space="preserve"> - </w:t>
      </w:r>
      <w:r>
        <w:rPr>
          <w:rFonts w:ascii="Times New Roman" w:eastAsia="Calibri" w:hAnsi="Times New Roman" w:cs="Times New Roman"/>
          <w:i/>
          <w:sz w:val="28"/>
        </w:rPr>
        <w:t>друг к другу претензий не имеют.</w:t>
      </w:r>
    </w:p>
    <w:p w:rsidR="00C01D9D" w:rsidRPr="00C01D9D" w:rsidRDefault="00C01D9D" w:rsidP="00C01D9D">
      <w:pPr>
        <w:jc w:val="center"/>
        <w:rPr>
          <w:rFonts w:ascii="Calibri" w:eastAsia="Calibri" w:hAnsi="Calibri" w:cs="Times New Roman"/>
        </w:rPr>
      </w:pPr>
    </w:p>
    <w:p w:rsidR="004A73FF" w:rsidRDefault="004A73FF" w:rsidP="00E81FBB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4A73FF" w:rsidRPr="004A73FF" w:rsidRDefault="004A73FF" w:rsidP="004A73FF">
      <w:pPr>
        <w:rPr>
          <w:rFonts w:ascii="Times New Roman" w:hAnsi="Times New Roman" w:cs="Times New Roman"/>
          <w:sz w:val="28"/>
        </w:rPr>
      </w:pPr>
    </w:p>
    <w:p w:rsidR="004A73FF" w:rsidRDefault="004A73FF" w:rsidP="004A73FF">
      <w:pPr>
        <w:rPr>
          <w:rFonts w:ascii="Times New Roman" w:hAnsi="Times New Roman" w:cs="Times New Roman"/>
          <w:sz w:val="28"/>
        </w:rPr>
      </w:pPr>
    </w:p>
    <w:p w:rsidR="00E81FBB" w:rsidRPr="004A73FF" w:rsidRDefault="004A73FF" w:rsidP="004A73FF">
      <w:pPr>
        <w:tabs>
          <w:tab w:val="left" w:pos="204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A73FF">
        <w:rPr>
          <w:rFonts w:ascii="Times New Roman" w:hAnsi="Times New Roman" w:cs="Times New Roman"/>
          <w:b/>
          <w:i/>
          <w:sz w:val="28"/>
        </w:rPr>
        <w:t xml:space="preserve">Зам. директора </w:t>
      </w:r>
      <w:proofErr w:type="gramStart"/>
      <w:r w:rsidRPr="004A73FF">
        <w:rPr>
          <w:rFonts w:ascii="Times New Roman" w:hAnsi="Times New Roman" w:cs="Times New Roman"/>
          <w:b/>
          <w:i/>
          <w:sz w:val="28"/>
        </w:rPr>
        <w:t xml:space="preserve">ВР:   </w:t>
      </w:r>
      <w:proofErr w:type="gramEnd"/>
      <w:r w:rsidRPr="004A73FF">
        <w:rPr>
          <w:rFonts w:ascii="Times New Roman" w:hAnsi="Times New Roman" w:cs="Times New Roman"/>
          <w:b/>
          <w:i/>
          <w:sz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Pr="004A73FF">
        <w:rPr>
          <w:rFonts w:ascii="Times New Roman" w:hAnsi="Times New Roman" w:cs="Times New Roman"/>
          <w:b/>
          <w:i/>
          <w:sz w:val="28"/>
        </w:rPr>
        <w:t xml:space="preserve">                   З.Э. </w:t>
      </w:r>
      <w:proofErr w:type="spellStart"/>
      <w:r w:rsidRPr="004A73FF">
        <w:rPr>
          <w:rFonts w:ascii="Times New Roman" w:hAnsi="Times New Roman" w:cs="Times New Roman"/>
          <w:b/>
          <w:i/>
          <w:sz w:val="28"/>
        </w:rPr>
        <w:t>Мажидова</w:t>
      </w:r>
      <w:proofErr w:type="spellEnd"/>
    </w:p>
    <w:sectPr w:rsidR="00E81FBB" w:rsidRPr="004A73FF" w:rsidSect="00C01D9D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82"/>
    <w:rsid w:val="002E7B82"/>
    <w:rsid w:val="0046105A"/>
    <w:rsid w:val="004A73FF"/>
    <w:rsid w:val="00C01D9D"/>
    <w:rsid w:val="00E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262A"/>
  <w15:chartTrackingRefBased/>
  <w15:docId w15:val="{B788F083-643C-4A4F-A4E1-F8B6BC6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2017-10-27T06:11:00Z</cp:lastPrinted>
  <dcterms:created xsi:type="dcterms:W3CDTF">2017-10-27T05:46:00Z</dcterms:created>
  <dcterms:modified xsi:type="dcterms:W3CDTF">2017-10-27T06:12:00Z</dcterms:modified>
</cp:coreProperties>
</file>