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A6" w:rsidRPr="00D25407" w:rsidRDefault="003A3DA6" w:rsidP="00D25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3A3DA6" w:rsidRPr="00D25407" w:rsidRDefault="003A3DA6" w:rsidP="00D25407">
      <w:pPr>
        <w:pStyle w:val="a9"/>
        <w:jc w:val="center"/>
      </w:pPr>
      <w:r w:rsidRPr="00D25407">
        <w:t>по подготовке к ЕГЭ выпускников 11-х класс</w:t>
      </w:r>
      <w:r w:rsidR="00D25407">
        <w:t>ов МБОУ «Верхне-</w:t>
      </w:r>
      <w:proofErr w:type="spellStart"/>
      <w:r w:rsidR="00D25407">
        <w:t>Нойберская</w:t>
      </w:r>
      <w:proofErr w:type="spellEnd"/>
      <w:r w:rsidR="00D25407">
        <w:t xml:space="preserve"> СШ№1»                                                       </w:t>
      </w:r>
      <w:r w:rsidR="00D25407" w:rsidRPr="00D25407">
        <w:rPr>
          <w:rStyle w:val="a6"/>
          <w:b w:val="0"/>
          <w:bCs w:val="0"/>
        </w:rPr>
        <w:t xml:space="preserve">   </w:t>
      </w:r>
      <w:r w:rsidRPr="00D25407">
        <w:rPr>
          <w:rStyle w:val="a6"/>
          <w:b w:val="0"/>
          <w:bCs w:val="0"/>
        </w:rPr>
        <w:t>по результатам исполнения дорожной карты в 201</w:t>
      </w:r>
      <w:r w:rsidRPr="00D25407">
        <w:rPr>
          <w:rStyle w:val="a6"/>
          <w:rFonts w:eastAsia="Andale Sans UI"/>
          <w:b w:val="0"/>
          <w:bCs w:val="0"/>
        </w:rPr>
        <w:t>5</w:t>
      </w:r>
      <w:r w:rsidRPr="00D25407">
        <w:t xml:space="preserve">-2016 </w:t>
      </w:r>
      <w:proofErr w:type="spellStart"/>
      <w:r w:rsidRPr="00D25407">
        <w:t>уч</w:t>
      </w:r>
      <w:proofErr w:type="gramStart"/>
      <w:r w:rsidRPr="00D25407">
        <w:t>.г</w:t>
      </w:r>
      <w:proofErr w:type="gramEnd"/>
      <w:r w:rsidRPr="00D25407">
        <w:t>оду</w:t>
      </w:r>
      <w:proofErr w:type="spellEnd"/>
      <w:r w:rsidR="00D25407">
        <w:t>.</w:t>
      </w:r>
    </w:p>
    <w:p w:rsidR="003A3DA6" w:rsidRPr="00D25407" w:rsidRDefault="003A3DA6" w:rsidP="00D25407">
      <w:pPr>
        <w:rPr>
          <w:rFonts w:ascii="Times New Roman" w:eastAsia="Calibri" w:hAnsi="Times New Roman" w:cs="Times New Roman"/>
          <w:sz w:val="24"/>
          <w:szCs w:val="24"/>
        </w:rPr>
      </w:pPr>
      <w:r w:rsidRPr="00D2540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D25407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D25407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и качества знаний выпускников школы.</w:t>
      </w:r>
    </w:p>
    <w:p w:rsidR="003A3DA6" w:rsidRPr="00D25407" w:rsidRDefault="003A3DA6" w:rsidP="00D2540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540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254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</w:p>
    <w:p w:rsidR="003A3DA6" w:rsidRPr="00D25407" w:rsidRDefault="003A3DA6" w:rsidP="00D25407">
      <w:pPr>
        <w:pStyle w:val="a3"/>
        <w:numPr>
          <w:ilvl w:val="0"/>
          <w:numId w:val="1"/>
        </w:numPr>
        <w:spacing w:line="100" w:lineRule="atLeast"/>
      </w:pPr>
      <w:r w:rsidRPr="00D25407">
        <w:t xml:space="preserve">Координация усилий всех субъектов образовательного процесса на достижение единой цели - повышения </w:t>
      </w:r>
      <w:proofErr w:type="gramStart"/>
      <w:r w:rsidRPr="00D25407">
        <w:t>качества результатов  государственной итоговой аттестации выпускников школы</w:t>
      </w:r>
      <w:proofErr w:type="gramEnd"/>
      <w:r w:rsidRPr="00D25407">
        <w:t>.</w:t>
      </w:r>
    </w:p>
    <w:p w:rsidR="003A3DA6" w:rsidRPr="00D25407" w:rsidRDefault="003A3DA6" w:rsidP="00D25407">
      <w:pPr>
        <w:pStyle w:val="a3"/>
        <w:numPr>
          <w:ilvl w:val="0"/>
          <w:numId w:val="1"/>
        </w:numPr>
        <w:spacing w:line="100" w:lineRule="atLeast"/>
      </w:pPr>
      <w:r w:rsidRPr="00D25407">
        <w:t>Обеспечение условий для непрерывного повышения уровня профессиональной компетентности педагогов в области подготовки  выпускников    к государственной итоговой аттестации.</w:t>
      </w:r>
    </w:p>
    <w:p w:rsidR="003A3DA6" w:rsidRPr="00D25407" w:rsidRDefault="003A3DA6" w:rsidP="00D25407">
      <w:pPr>
        <w:pStyle w:val="a3"/>
        <w:numPr>
          <w:ilvl w:val="0"/>
          <w:numId w:val="1"/>
        </w:numPr>
        <w:spacing w:line="100" w:lineRule="atLeast"/>
      </w:pPr>
      <w:r w:rsidRPr="00D25407">
        <w:t>Обеспечение непрерывного психолого-педагогического сопровождения выпускников 9,11 классов  в процессе подготовки к государственной итоговой аттестации  в форме ГИА и ЕГЭ.</w:t>
      </w:r>
    </w:p>
    <w:p w:rsidR="003A3DA6" w:rsidRPr="00D25407" w:rsidRDefault="003A3DA6" w:rsidP="00D25407">
      <w:pPr>
        <w:pStyle w:val="a3"/>
        <w:numPr>
          <w:ilvl w:val="0"/>
          <w:numId w:val="1"/>
        </w:numPr>
        <w:tabs>
          <w:tab w:val="left" w:pos="12210"/>
        </w:tabs>
        <w:spacing w:line="100" w:lineRule="atLeast"/>
      </w:pPr>
      <w:r w:rsidRPr="00D25407">
        <w:t xml:space="preserve"> Совершенствование </w:t>
      </w:r>
      <w:proofErr w:type="spellStart"/>
      <w:r w:rsidRPr="00D25407">
        <w:t>матерально</w:t>
      </w:r>
      <w:proofErr w:type="spellEnd"/>
      <w:r w:rsidRPr="00D25407">
        <w:t xml:space="preserve">-технической базы школы   в целях обеспечения  условий  для качественной подготовки выпускников к сдаче экзаменов государственной итоговой аттестации через беспрепятственный доступ  </w:t>
      </w:r>
      <w:proofErr w:type="spellStart"/>
      <w:r w:rsidRPr="00D25407">
        <w:t>информационнным</w:t>
      </w:r>
      <w:proofErr w:type="spellEnd"/>
      <w:r w:rsidRPr="00D25407">
        <w:t xml:space="preserve"> ресурсам сети Интернет и использование современных  информационных технологий.</w:t>
      </w:r>
    </w:p>
    <w:p w:rsidR="003A3DA6" w:rsidRPr="00D25407" w:rsidRDefault="003A3DA6" w:rsidP="00D2540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непрерывного психолого-педагогического сопровождения выпускников 9,11 классов  в процессе                 </w:t>
      </w:r>
    </w:p>
    <w:p w:rsidR="003A3DA6" w:rsidRPr="00D25407" w:rsidRDefault="003A3DA6" w:rsidP="00D25407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>подготовки к государственной итоговой аттестации  в форме ОГЭ и ЕГЭ.</w:t>
      </w:r>
    </w:p>
    <w:p w:rsidR="003A3DA6" w:rsidRPr="00D25407" w:rsidRDefault="003A3DA6" w:rsidP="00D2540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D254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2540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25407">
        <w:rPr>
          <w:rFonts w:ascii="Times New Roman" w:eastAsia="Calibri" w:hAnsi="Times New Roman" w:cs="Times New Roman"/>
          <w:sz w:val="24"/>
          <w:szCs w:val="24"/>
        </w:rPr>
        <w:t xml:space="preserve">овышение уровня знаний выпускников школы, </w:t>
      </w:r>
      <w:r w:rsidRPr="00D25407">
        <w:rPr>
          <w:rFonts w:ascii="Times New Roman" w:eastAsia="Times New Roman" w:hAnsi="Times New Roman" w:cs="Times New Roman"/>
          <w:sz w:val="24"/>
          <w:szCs w:val="24"/>
        </w:rPr>
        <w:t xml:space="preserve">за счет приобретения учащимися навыков </w:t>
      </w:r>
    </w:p>
    <w:p w:rsidR="003A3DA6" w:rsidRPr="00D25407" w:rsidRDefault="003A3DA6" w:rsidP="00D25407">
      <w:pPr>
        <w:spacing w:line="360" w:lineRule="auto"/>
        <w:ind w:left="675"/>
        <w:rPr>
          <w:rFonts w:ascii="Times New Roman" w:eastAsia="Times New Roman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>исследовательской работы и формирования стойкой мотивации к обучению.</w:t>
      </w:r>
    </w:p>
    <w:p w:rsidR="003A3DA6" w:rsidRPr="00D25407" w:rsidRDefault="003A3DA6" w:rsidP="00D254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 xml:space="preserve">     7.   </w:t>
      </w:r>
      <w:proofErr w:type="spellStart"/>
      <w:r w:rsidRPr="00D25407">
        <w:rPr>
          <w:rFonts w:ascii="Times New Roman" w:eastAsia="Times New Roman" w:hAnsi="Times New Roman" w:cs="Times New Roman"/>
          <w:sz w:val="24"/>
          <w:szCs w:val="24"/>
        </w:rPr>
        <w:t>Организование</w:t>
      </w:r>
      <w:proofErr w:type="spellEnd"/>
      <w:r w:rsidRPr="00D25407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состояния преподавания в школе.</w:t>
      </w:r>
    </w:p>
    <w:p w:rsidR="003A3DA6" w:rsidRPr="00D25407" w:rsidRDefault="003A3DA6" w:rsidP="00D2540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 xml:space="preserve">     8.  Формировать у выпускников устойчивую психологическую мотивацию  к успешной сдаче ЕГЭ</w:t>
      </w:r>
    </w:p>
    <w:p w:rsidR="003A3DA6" w:rsidRPr="00D25407" w:rsidRDefault="003A3DA6" w:rsidP="00D25407">
      <w:pPr>
        <w:rPr>
          <w:rFonts w:ascii="Times New Roman" w:eastAsia="Calibri" w:hAnsi="Times New Roman" w:cs="Times New Roman"/>
          <w:sz w:val="24"/>
          <w:szCs w:val="24"/>
        </w:rPr>
      </w:pPr>
      <w:r w:rsidRPr="00D25407">
        <w:rPr>
          <w:rFonts w:ascii="Times New Roman" w:eastAsia="Times New Roman" w:hAnsi="Times New Roman" w:cs="Times New Roman"/>
          <w:sz w:val="24"/>
          <w:szCs w:val="24"/>
        </w:rPr>
        <w:t xml:space="preserve">     9.  С</w:t>
      </w:r>
      <w:r w:rsidRPr="00D25407">
        <w:rPr>
          <w:rFonts w:ascii="Times New Roman" w:eastAsia="Calibri" w:hAnsi="Times New Roman" w:cs="Times New Roman"/>
          <w:sz w:val="24"/>
          <w:szCs w:val="24"/>
        </w:rPr>
        <w:t xml:space="preserve">оздание системы деятельности по мотивации всех участников образовательного процесса для достижения нового     </w:t>
      </w:r>
    </w:p>
    <w:p w:rsidR="003A3DA6" w:rsidRPr="00D25407" w:rsidRDefault="003A3DA6" w:rsidP="00D25407">
      <w:pPr>
        <w:rPr>
          <w:rFonts w:ascii="Times New Roman" w:eastAsia="Calibri" w:hAnsi="Times New Roman" w:cs="Times New Roman"/>
          <w:sz w:val="24"/>
          <w:szCs w:val="24"/>
        </w:rPr>
      </w:pPr>
      <w:r w:rsidRPr="00D25407">
        <w:rPr>
          <w:rFonts w:ascii="Times New Roman" w:eastAsia="Calibri" w:hAnsi="Times New Roman" w:cs="Times New Roman"/>
          <w:sz w:val="24"/>
          <w:szCs w:val="24"/>
        </w:rPr>
        <w:t xml:space="preserve">          качества образования. </w:t>
      </w:r>
    </w:p>
    <w:p w:rsidR="003A3DA6" w:rsidRPr="00D25407" w:rsidRDefault="003A3DA6" w:rsidP="00D2540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3DA6" w:rsidRPr="00D25407" w:rsidRDefault="003A3DA6" w:rsidP="00D2540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A3DA6" w:rsidRPr="00D25407" w:rsidRDefault="003A3DA6" w:rsidP="00D25407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A3DA6" w:rsidRPr="00D25407" w:rsidRDefault="003A3DA6" w:rsidP="00D25407">
      <w:pPr>
        <w:tabs>
          <w:tab w:val="left" w:pos="12210"/>
        </w:tabs>
        <w:ind w:right="-180"/>
        <w:rPr>
          <w:rFonts w:ascii="Times New Roman" w:eastAsia="Andale Sans UI" w:hAnsi="Times New Roman" w:cs="Times New Roman"/>
          <w:kern w:val="2"/>
          <w:sz w:val="24"/>
          <w:szCs w:val="24"/>
          <w:shd w:val="clear" w:color="auto" w:fill="FFFF00"/>
        </w:rPr>
      </w:pPr>
    </w:p>
    <w:p w:rsidR="003A3DA6" w:rsidRPr="00D25407" w:rsidRDefault="003A3DA6" w:rsidP="00D25407">
      <w:pPr>
        <w:tabs>
          <w:tab w:val="left" w:pos="12210"/>
        </w:tabs>
        <w:ind w:left="-1365" w:right="-180"/>
        <w:rPr>
          <w:rFonts w:ascii="Times New Roman" w:hAnsi="Times New Roman" w:cs="Times New Roman"/>
          <w:b/>
          <w:bCs/>
          <w:sz w:val="24"/>
          <w:szCs w:val="24"/>
        </w:rPr>
      </w:pPr>
      <w:r w:rsidRPr="00D25407">
        <w:rPr>
          <w:rFonts w:ascii="Times New Roman" w:hAnsi="Times New Roman" w:cs="Times New Roman"/>
          <w:b/>
          <w:bCs/>
          <w:sz w:val="24"/>
          <w:szCs w:val="24"/>
        </w:rPr>
        <w:t>О</w:t>
      </w:r>
      <w:bookmarkStart w:id="0" w:name="_GoBack"/>
      <w:r w:rsidRPr="00D25407">
        <w:rPr>
          <w:rFonts w:ascii="Times New Roman" w:hAnsi="Times New Roman" w:cs="Times New Roman"/>
          <w:b/>
          <w:bCs/>
          <w:sz w:val="24"/>
          <w:szCs w:val="24"/>
        </w:rPr>
        <w:t xml:space="preserve">сновные </w:t>
      </w:r>
      <w:bookmarkEnd w:id="0"/>
      <w:r w:rsidRPr="00D25407">
        <w:rPr>
          <w:rFonts w:ascii="Times New Roman" w:hAnsi="Times New Roman" w:cs="Times New Roman"/>
          <w:b/>
          <w:bCs/>
          <w:sz w:val="24"/>
          <w:szCs w:val="24"/>
        </w:rPr>
        <w:t>проблемы:</w:t>
      </w:r>
    </w:p>
    <w:p w:rsidR="003A3DA6" w:rsidRPr="00D25407" w:rsidRDefault="003A3DA6" w:rsidP="00D25407">
      <w:pPr>
        <w:tabs>
          <w:tab w:val="left" w:pos="12210"/>
        </w:tabs>
        <w:ind w:left="-1365" w:right="-18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1.</w:t>
      </w:r>
      <w:r w:rsidRPr="00D25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407">
        <w:rPr>
          <w:rFonts w:ascii="Times New Roman" w:hAnsi="Times New Roman" w:cs="Times New Roman"/>
          <w:sz w:val="24"/>
          <w:szCs w:val="24"/>
        </w:rPr>
        <w:t>Низкое качество подготовки выпускников 9,11 классов по математике.</w:t>
      </w:r>
    </w:p>
    <w:p w:rsidR="003A3DA6" w:rsidRPr="00D25407" w:rsidRDefault="003A3DA6" w:rsidP="00D25407">
      <w:pPr>
        <w:tabs>
          <w:tab w:val="left" w:pos="12210"/>
        </w:tabs>
        <w:ind w:left="-1365" w:right="-1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lastRenderedPageBreak/>
        <w:t xml:space="preserve"> 2. Недостаточная о</w:t>
      </w:r>
      <w:r w:rsidRPr="00D25407">
        <w:rPr>
          <w:rFonts w:ascii="Times New Roman" w:eastAsia="Times New Roman" w:hAnsi="Times New Roman" w:cs="Times New Roman"/>
          <w:color w:val="00000A"/>
          <w:sz w:val="24"/>
          <w:szCs w:val="24"/>
        </w:rPr>
        <w:t>беспеченность  выпускников 9,11 классов  обучающими программами, методическими пособиями, информационными и материалами для подготовки к сдаче экзаменов в форме ГИА и ЕГЭ.</w:t>
      </w:r>
    </w:p>
    <w:p w:rsidR="003A3DA6" w:rsidRPr="00D25407" w:rsidRDefault="003A3DA6" w:rsidP="00D25407">
      <w:pPr>
        <w:tabs>
          <w:tab w:val="left" w:pos="12210"/>
        </w:tabs>
        <w:ind w:left="-1365" w:right="-180"/>
        <w:rPr>
          <w:rFonts w:ascii="Times New Roman" w:eastAsia="Andale Sans UI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3. Отсутствие возможности широкого использования в образовательном процессе школы современных информационных технологий, цифровых образовательных ресурсов   в процессе подготовки учащихся выпускных классов к государственной итоговой аттестации в форме ГИА и ЕГЭ. </w:t>
      </w:r>
    </w:p>
    <w:p w:rsidR="003A3DA6" w:rsidRPr="00D25407" w:rsidRDefault="003A3DA6" w:rsidP="00D25407">
      <w:pPr>
        <w:tabs>
          <w:tab w:val="left" w:pos="12210"/>
        </w:tabs>
        <w:ind w:left="-1365" w:right="-18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4. Недостаточный уровень психолого-педагогического сопровождения  процесса подготовки выпускников к государственной итоговой аттестации.</w:t>
      </w:r>
    </w:p>
    <w:p w:rsidR="003A3DA6" w:rsidRPr="00D25407" w:rsidRDefault="007B51E3" w:rsidP="00D254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25407">
        <w:rPr>
          <w:rFonts w:ascii="Times New Roman" w:hAnsi="Times New Roman" w:cs="Times New Roman"/>
          <w:sz w:val="24"/>
          <w:szCs w:val="24"/>
        </w:rPr>
        <w:t>1.</w:t>
      </w:r>
      <w:r w:rsidR="003A3DA6" w:rsidRPr="00D25407">
        <w:rPr>
          <w:rFonts w:ascii="Times New Roman" w:hAnsi="Times New Roman" w:cs="Times New Roman"/>
          <w:sz w:val="24"/>
          <w:szCs w:val="24"/>
        </w:rPr>
        <w:t xml:space="preserve">Во исполнение п.1  раздела </w:t>
      </w:r>
      <w:bookmarkStart w:id="1" w:name="Организационно-методическая_работа___"/>
      <w:r w:rsidR="003A3DA6" w:rsidRPr="00D25407">
        <w:rPr>
          <w:rFonts w:ascii="Times New Roman" w:hAnsi="Times New Roman" w:cs="Times New Roman"/>
          <w:sz w:val="24"/>
          <w:szCs w:val="24"/>
        </w:rPr>
        <w:t>«</w:t>
      </w:r>
      <w:r w:rsidR="003A3DA6" w:rsidRPr="00D254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Организационно-методическая </w:t>
      </w:r>
      <w:bookmarkEnd w:id="1"/>
      <w:r w:rsidR="003A3DA6" w:rsidRPr="00D254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деятельность» все обучающиеся 11-х классов обеспечены учебными пособиями     «Я сдам ЕГЭ».</w:t>
      </w:r>
    </w:p>
    <w:p w:rsidR="003A3DA6" w:rsidRPr="00D25407" w:rsidRDefault="003A3DA6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Было проведено а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дминистративное совещание «Итоги сдачи ЕГЭ 2015».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      Результаты итоговой аттестации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 На сдачу ЕГЭ в этом учебном году БЫЛИ допущены и  подали заявление 47 обучающихся  11-х классов  и  3  выпускника   прошлых лет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>того-50 человек.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>11класс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Анализ экзаменов</w:t>
      </w:r>
      <w:r w:rsidRPr="00D25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407">
        <w:rPr>
          <w:rFonts w:ascii="Times New Roman" w:hAnsi="Times New Roman" w:cs="Times New Roman"/>
          <w:sz w:val="24"/>
          <w:szCs w:val="24"/>
        </w:rPr>
        <w:t>позволяет делать следующие выводы: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0"/>
        <w:gridCol w:w="2450"/>
        <w:gridCol w:w="2384"/>
        <w:gridCol w:w="2388"/>
      </w:tblGrid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% успев.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  <w:proofErr w:type="gramStart"/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12,7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  <w:proofErr w:type="gramStart"/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5,26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A3DA6" w:rsidRPr="00D25407" w:rsidTr="007B51E3">
        <w:tc>
          <w:tcPr>
            <w:tcW w:w="2491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50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8" w:type="dxa"/>
          </w:tcPr>
          <w:p w:rsidR="003A3DA6" w:rsidRPr="00D25407" w:rsidRDefault="003A3DA6" w:rsidP="00D25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Русский язык.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При проведении ЕГЭ  ПО РУССКОМУ ЯЗЫКУ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УЧАСТВОВАЛО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все участники строго руководствовались инструкцией  по проведению единого государственного экзамена, соблюдалась вся процедура его проведения.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>Результаты следующие:</w:t>
      </w:r>
    </w:p>
    <w:p w:rsidR="003A3DA6" w:rsidRPr="00D25407" w:rsidRDefault="003A3DA6" w:rsidP="00D25407">
      <w:pPr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Средний балл по русскому языку -44,что ниже показателя прошлого года на 7 %.Со всеми  заданиями  части 1 никто не справился.3выпускников выполнили 20-23 задания,20 человек до 20 заданий.21 выпускников(44,6%) верно справились с несколькими критериями части 2 (С) из 12 критерий.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1.По результатам ЕГЭ  по русскому языку  учителю следует обратить внимание  на повторение вопросов, которые вызвали у уч-ся затруднение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части 2(С).</w:t>
      </w:r>
    </w:p>
    <w:p w:rsidR="003A3DA6" w:rsidRPr="00D25407" w:rsidRDefault="003A3DA6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2. Следует обратить особое внимание на выполнение заданий части 1. 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Математика.</w:t>
      </w:r>
      <w:r w:rsidRPr="00D25407">
        <w:rPr>
          <w:rFonts w:ascii="Times New Roman" w:hAnsi="Times New Roman" w:cs="Times New Roman"/>
          <w:sz w:val="24"/>
          <w:szCs w:val="24"/>
        </w:rPr>
        <w:tab/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Результатом длительной подготовки учащихся, включающей организацию сопутствующего повторения, он-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тестирование на учебных порталах, работу с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>, организацию дополнительных  занятий явились следующие показатели. Всего ЕГЭ сдавали 49 ученика.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   Поэлементный анализ  экзаменационных заданий показал: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-</w:t>
      </w:r>
      <w:r w:rsidRPr="00D25407">
        <w:rPr>
          <w:rFonts w:ascii="Times New Roman" w:hAnsi="Times New Roman" w:cs="Times New Roman"/>
          <w:sz w:val="24"/>
          <w:szCs w:val="24"/>
        </w:rPr>
        <w:tab/>
        <w:t xml:space="preserve">продолжает формально усваиваться теоретическое содержание математики.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Школьники затрудняются применять полученные теоретические знания в конкретно заданной практико-ориентированной ситуации, которая может даже незначительно отличаться от стандартной;</w:t>
      </w:r>
      <w:proofErr w:type="gramEnd"/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-</w:t>
      </w:r>
      <w:r w:rsidRPr="00D25407">
        <w:rPr>
          <w:rFonts w:ascii="Times New Roman" w:hAnsi="Times New Roman" w:cs="Times New Roman"/>
          <w:sz w:val="24"/>
          <w:szCs w:val="24"/>
        </w:rPr>
        <w:tab/>
        <w:t>допускают элементарные вычислительные ошибки;</w:t>
      </w:r>
    </w:p>
    <w:p w:rsidR="003A3DA6" w:rsidRPr="00D25407" w:rsidRDefault="003A3DA6" w:rsidP="00D25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25407">
        <w:rPr>
          <w:rFonts w:ascii="Times New Roman" w:hAnsi="Times New Roman" w:cs="Times New Roman"/>
          <w:sz w:val="24"/>
          <w:szCs w:val="24"/>
        </w:rPr>
        <w:tab/>
        <w:t>у  школьников  слабы навыки самоконтроля, что приводит к допуску ошибок на невнимание.</w:t>
      </w:r>
    </w:p>
    <w:p w:rsidR="003A3DA6" w:rsidRPr="00D25407" w:rsidRDefault="003A3DA6" w:rsidP="00D2540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A3DA6" w:rsidRPr="00D25407" w:rsidRDefault="003A3DA6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результаты ЕГЭ 20</w:t>
      </w:r>
      <w:r w:rsidR="00EF09F9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был составлен 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</w:t>
      </w:r>
      <w:r w:rsidR="00EF09F9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проведения ЕГЭ.</w:t>
      </w:r>
    </w:p>
    <w:p w:rsidR="003A3DA6" w:rsidRPr="00D25407" w:rsidRDefault="003A3DA6" w:rsidP="00D254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DA6" w:rsidRPr="00D25407" w:rsidRDefault="00EF09F9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A3DA6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етодсовет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разработана</w:t>
      </w:r>
      <w:r w:rsidR="003A3DA6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3DA6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по подготовке учащихся к  ЕГЭ 2016»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3A3DA6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«Материально-техническая база организации и  проведения ЕГЭ » (тестовые материалы для пробных </w:t>
      </w:r>
      <w:proofErr w:type="spellStart"/>
      <w:r w:rsidR="003A3DA6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3A3DA6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различным предметам).</w:t>
      </w:r>
    </w:p>
    <w:p w:rsidR="00EF09F9" w:rsidRPr="00D25407" w:rsidRDefault="00EF09F9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Оформлены  общешкольные стенды «Готовимся к экзаменам», а </w:t>
      </w:r>
    </w:p>
    <w:p w:rsidR="00EF09F9" w:rsidRPr="00D25407" w:rsidRDefault="00EF09F9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кабинетах информационные   стенды  по подготовке к ЕГЭ по предмету.</w:t>
      </w:r>
    </w:p>
    <w:p w:rsidR="00EF09F9" w:rsidRPr="00D25407" w:rsidRDefault="00EF09F9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и педагогом-психологом проводится  работа  по изучению индивидуальных особенностей учащихся с целью выработки оптимальной стратегии подготовки к ЕГЭ. Проводятся  регулярно по плану и внепланово родительские собрания,</w:t>
      </w:r>
      <w:r w:rsidR="007B51E3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педагог-психолог проводит семинар</w:t>
      </w:r>
      <w:r w:rsidR="007B51E3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1E3" w:rsidRPr="00D254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родителей.</w:t>
      </w:r>
    </w:p>
    <w:p w:rsidR="007B51E3" w:rsidRPr="00D25407" w:rsidRDefault="007B51E3" w:rsidP="00D2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407">
        <w:rPr>
          <w:rFonts w:ascii="Times New Roman" w:hAnsi="Times New Roman" w:cs="Times New Roman"/>
          <w:color w:val="00000A"/>
          <w:sz w:val="24"/>
          <w:szCs w:val="24"/>
        </w:rPr>
        <w:t xml:space="preserve">Также был проведен  семинар-тренинг для учащихся 11  классов «Формирование конструктивной стратегии поведения  на экзамене». </w:t>
      </w:r>
    </w:p>
    <w:p w:rsidR="007B51E3" w:rsidRPr="00D25407" w:rsidRDefault="007B51E3" w:rsidP="00D25407">
      <w:pPr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     2.  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 xml:space="preserve">В соответствии приказом МУ «Управления  образования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муниципального района » Чеченской Республики за №216 от 14.09.2015 года и в соответствии  с расписанием проведения диагностических работ в рамках контроля знаний обучающихся по   проекту  «Я сдам ЕГЭ» и приказа МБОУ «Верхне-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Нойберская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СШ №1» № 81 от 11.09.2015 года «О проведении  диагностических работ  в рамках  контроля знаний обучающихся».</w:t>
      </w:r>
      <w:proofErr w:type="gramEnd"/>
    </w:p>
    <w:p w:rsidR="007B51E3" w:rsidRPr="00D25407" w:rsidRDefault="007B51E3" w:rsidP="00D25407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Целями проведения данных работ были определение уровня предметной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учащихся выпускных 11 классов по русскому языку, математике (П)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>Б) и обществознанию; подготовка к проведению государственной (итоговой) аттестации в форме ЕГЭ</w:t>
      </w:r>
      <w:r w:rsidRPr="00D25407">
        <w:rPr>
          <w:rFonts w:ascii="Times New Roman" w:hAnsi="Times New Roman" w:cs="Times New Roman"/>
          <w:sz w:val="24"/>
          <w:szCs w:val="24"/>
          <w:lang w:val="tt-RU"/>
        </w:rPr>
        <w:t xml:space="preserve">. Основанием для проведения диагностических работ явился  следующий  нормативный документ: </w:t>
      </w:r>
    </w:p>
    <w:p w:rsidR="007B51E3" w:rsidRPr="00D25407" w:rsidRDefault="007B51E3" w:rsidP="00D25407">
      <w:pPr>
        <w:pStyle w:val="a9"/>
      </w:pPr>
      <w:r w:rsidRPr="00D25407">
        <w:rPr>
          <w:lang w:val="tt-RU"/>
        </w:rPr>
        <w:t xml:space="preserve">1. Приказ </w:t>
      </w:r>
      <w:r w:rsidRPr="00D25407">
        <w:t xml:space="preserve">МУ «Управления образования </w:t>
      </w:r>
      <w:proofErr w:type="spellStart"/>
      <w:r w:rsidRPr="00D25407">
        <w:t>Гудермесского</w:t>
      </w:r>
      <w:proofErr w:type="spellEnd"/>
      <w:r w:rsidRPr="00D25407">
        <w:t xml:space="preserve"> муниципального района» Чеченской Республики за №216 от 14.09.2015 года и в соответствии  с расписанием проведения диагностических работ в рамках контроля знаний обучающихся по   проекту  «Я сдам ЕГЭ»</w:t>
      </w:r>
    </w:p>
    <w:p w:rsidR="007B51E3" w:rsidRPr="00D25407" w:rsidRDefault="007B51E3" w:rsidP="00D25407">
      <w:pPr>
        <w:pStyle w:val="a9"/>
      </w:pPr>
      <w:r w:rsidRPr="00D25407">
        <w:t xml:space="preserve">  В проведении диагностических работ приняло участие 40 обучающихся 11  классов.</w:t>
      </w:r>
    </w:p>
    <w:p w:rsidR="007B51E3" w:rsidRPr="00D25407" w:rsidRDefault="007B51E3" w:rsidP="00D25407">
      <w:pPr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По структуре диагностические работы соответствовали КИМ  ЕГЭ, предлагаемые МО и Н ЧР.</w:t>
      </w:r>
    </w:p>
    <w:p w:rsidR="007B51E3" w:rsidRPr="00D25407" w:rsidRDefault="007B51E3" w:rsidP="00D25407">
      <w:pPr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</w:t>
      </w:r>
      <w:r w:rsidRPr="00D25407">
        <w:rPr>
          <w:rFonts w:ascii="Times New Roman" w:hAnsi="Times New Roman" w:cs="Times New Roman"/>
          <w:b/>
          <w:bCs/>
          <w:sz w:val="24"/>
          <w:szCs w:val="24"/>
        </w:rPr>
        <w:t>В диагностических работах в 11 классе</w:t>
      </w:r>
      <w:r w:rsidRPr="00D25407">
        <w:rPr>
          <w:rFonts w:ascii="Times New Roman" w:hAnsi="Times New Roman" w:cs="Times New Roman"/>
          <w:sz w:val="24"/>
          <w:szCs w:val="24"/>
        </w:rPr>
        <w:t xml:space="preserve"> были использованы задания 3-х типов: задания с выбором ответа (часть А), задания с кратким ответом (часть В), задание с развернутым ответом (часть С). Порог был 21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балл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>аксимально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можно было набрать 64 балла. При подсчете баллов за основу брался первичный балл. </w:t>
      </w:r>
    </w:p>
    <w:p w:rsidR="007B51E3" w:rsidRPr="00D25407" w:rsidRDefault="007B51E3" w:rsidP="00D25407">
      <w:pPr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     В параллели 11-х классов в 2015/2016 учебном году обучаются 40 выпускников в двух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класс-комплектах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. Всего в проведении  диагностических работ по графику:       15.09.15- русский язык; 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16.09.15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математика (Б);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17.09.15г.- обществознание;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18.09.15г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>математика (П)</w:t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в рамках  контроля знаний приняли участие:</w:t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308"/>
        <w:gridCol w:w="2268"/>
        <w:gridCol w:w="3544"/>
      </w:tblGrid>
      <w:tr w:rsidR="007B51E3" w:rsidRPr="00D25407" w:rsidTr="007B51E3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подавших </w:t>
            </w: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на участие в ЕГЭ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принимавших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пробном тестировании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Отсутствующие                               (причина)</w:t>
            </w:r>
          </w:p>
        </w:tc>
      </w:tr>
      <w:tr w:rsidR="007B51E3" w:rsidRPr="00D25407" w:rsidTr="007B51E3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Исакова М.,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ОтчароваТ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ислуев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М.(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B51E3" w:rsidRPr="00D25407" w:rsidTr="007B51E3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1E3" w:rsidRPr="00D25407" w:rsidTr="007B51E3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Исакова М.,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ОтчароваТ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ислуев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М.(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B51E3" w:rsidRPr="00D25407" w:rsidTr="007B51E3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Исакова М.,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ОтчароваТ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ислуев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М.(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14.09.2015 г. для выпускников 11 классов был проведен подробный инструктаж по заполнению бланков ответов и бланков регистрации №1, №2, а также правилам поведения обучающихся на экзамене под роспись.</w:t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40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Математика (П) </w:t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Результаты диагностики  по математике представлены в таблице: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558"/>
        <w:gridCol w:w="1416"/>
        <w:gridCol w:w="1275"/>
        <w:gridCol w:w="1417"/>
        <w:gridCol w:w="1274"/>
        <w:gridCol w:w="1417"/>
      </w:tblGrid>
      <w:tr w:rsidR="007B51E3" w:rsidRPr="00D25407" w:rsidTr="007B51E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(П)</w:t>
            </w:r>
          </w:p>
        </w:tc>
      </w:tr>
      <w:tr w:rsidR="007B51E3" w:rsidRPr="00D25407" w:rsidTr="007B51E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ниже минимального (до 2 баллов оценка «2»)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(3-7 </w:t>
            </w:r>
            <w:proofErr w:type="gramStart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первичных</w:t>
            </w:r>
            <w:proofErr w:type="gramEnd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(8-11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(12-14 первичных баллов)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(15-18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отличный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(19-30 первичных баллов)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Анализ ошибок показал следующее: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7209"/>
        <w:gridCol w:w="1771"/>
      </w:tblGrid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Спецификация задания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Арифметические действия с дробями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Арифметические действия  со </w:t>
            </w:r>
            <w:proofErr w:type="spellStart"/>
            <w:r w:rsidRPr="00D25407">
              <w:t>сиепенями</w:t>
            </w:r>
            <w:proofErr w:type="spellEnd"/>
            <w:r w:rsidRPr="00D25407">
              <w:t xml:space="preserve">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проценты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с формулами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Сюжетные  задачи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Применение планиметрии к решению практических задач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между величинами и их возможными  значениями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теории вероятностей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Чтение информации с графиков и диаграмм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оптимальные задачи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стереометрии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действия с функциями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407">
        <w:rPr>
          <w:rFonts w:ascii="Times New Roman" w:hAnsi="Times New Roman" w:cs="Times New Roman"/>
          <w:b/>
          <w:sz w:val="24"/>
          <w:szCs w:val="24"/>
          <w:u w:val="single"/>
        </w:rPr>
        <w:t>Математика (Б)</w:t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Результаты диагностики  по математике представлены в таблице: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558"/>
        <w:gridCol w:w="1416"/>
        <w:gridCol w:w="1275"/>
        <w:gridCol w:w="1417"/>
        <w:gridCol w:w="1274"/>
        <w:gridCol w:w="1417"/>
      </w:tblGrid>
      <w:tr w:rsidR="007B51E3" w:rsidRPr="00D25407" w:rsidTr="007B51E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(П)</w:t>
            </w:r>
          </w:p>
        </w:tc>
      </w:tr>
      <w:tr w:rsidR="007B51E3" w:rsidRPr="00D25407" w:rsidTr="007B51E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ниже минимального (до 2 баллов оценка «2»)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(3-7 </w:t>
            </w:r>
            <w:proofErr w:type="gramStart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первичных</w:t>
            </w:r>
            <w:proofErr w:type="gramEnd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(8-11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(12-14 первичных баллов)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(15-18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отличный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(19-30 первичных баллов)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Ниже минимального уровня   задания выполнили  4 обучающихс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до 2 баллов)– это самое минимальное количество баллов. На минимальном уровне  задания выполнили 32 учащихся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правились с предложенной работой на низком уровне 3 обучающихся. 0 обучающихся справились с предложенной работой на удовлетворительном уровне. К сожалению  и на отличном уровне не справился ни один из выпускников.  </w:t>
      </w:r>
    </w:p>
    <w:p w:rsidR="007B51E3" w:rsidRPr="00D25407" w:rsidRDefault="007B51E3" w:rsidP="00D25407">
      <w:pPr>
        <w:tabs>
          <w:tab w:val="left" w:pos="33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B51E3" w:rsidRPr="00D25407" w:rsidRDefault="007B51E3" w:rsidP="00D25407">
      <w:pPr>
        <w:tabs>
          <w:tab w:val="left" w:pos="33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B51E3" w:rsidRPr="00D25407" w:rsidRDefault="007B51E3" w:rsidP="00D25407">
      <w:pPr>
        <w:tabs>
          <w:tab w:val="left" w:pos="33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25407">
        <w:rPr>
          <w:rFonts w:ascii="Times New Roman" w:hAnsi="Times New Roman" w:cs="Times New Roman"/>
          <w:sz w:val="24"/>
          <w:szCs w:val="24"/>
          <w:u w:val="single"/>
        </w:rPr>
        <w:t>Математик</w:t>
      </w:r>
      <w:proofErr w:type="gramStart"/>
      <w:r w:rsidRPr="00D25407">
        <w:rPr>
          <w:rFonts w:ascii="Times New Roman" w:hAnsi="Times New Roman" w:cs="Times New Roman"/>
          <w:sz w:val="24"/>
          <w:szCs w:val="24"/>
          <w:u w:val="single"/>
        </w:rPr>
        <w:t>а(</w:t>
      </w:r>
      <w:proofErr w:type="gramEnd"/>
      <w:r w:rsidRPr="00D25407">
        <w:rPr>
          <w:rFonts w:ascii="Times New Roman" w:hAnsi="Times New Roman" w:cs="Times New Roman"/>
          <w:sz w:val="24"/>
          <w:szCs w:val="24"/>
          <w:u w:val="single"/>
        </w:rPr>
        <w:t>Б)</w:t>
      </w:r>
      <w:r w:rsidRPr="00D2540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Результаты пробного ЕГЭ по математике представлены в таблице: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7"/>
        <w:gridCol w:w="1276"/>
        <w:gridCol w:w="1418"/>
        <w:gridCol w:w="1275"/>
        <w:gridCol w:w="1418"/>
      </w:tblGrid>
      <w:tr w:rsidR="007B51E3" w:rsidRPr="00D25407" w:rsidTr="007B51E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B51E3" w:rsidRPr="00D25407" w:rsidTr="007B51E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ниже минимального (до 2 баллов оценка «2»)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(3-7 </w:t>
            </w:r>
            <w:proofErr w:type="gramStart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первичных</w:t>
            </w:r>
            <w:proofErr w:type="gramEnd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(8-11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(12-14 первичных баллов)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(15-18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отличный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(19-30 первичных баллов)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Анализ ошибок показал следующее: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6677"/>
        <w:gridCol w:w="1771"/>
      </w:tblGrid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Спецификация задания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Арифметические действия с дробями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Арифметические действия  со </w:t>
            </w:r>
            <w:proofErr w:type="spellStart"/>
            <w:r w:rsidRPr="00D25407">
              <w:t>сиепенями</w:t>
            </w:r>
            <w:proofErr w:type="spellEnd"/>
            <w:r w:rsidRPr="00D25407">
              <w:t xml:space="preserve">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проценты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действий с формулами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Сюжетные  задачи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Применение планиметрии к решению практических задач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между величинами и их возможными  значениями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 теории вероятностей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Чтение информации с графиков и диаграмм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оптимальные задачи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стереометрии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действия с функциями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по планиметрии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pStyle w:val="a9"/>
            </w:pPr>
            <w:r w:rsidRPr="00D25407">
              <w:t>Умение решать задачи по стереометрии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Умение решать  неравенства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решать   логические задачи 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делимость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B51E3" w:rsidRPr="00D25407" w:rsidTr="007B51E3">
        <w:tc>
          <w:tcPr>
            <w:tcW w:w="1014" w:type="dxa"/>
          </w:tcPr>
          <w:p w:rsidR="007B51E3" w:rsidRPr="00D25407" w:rsidRDefault="007B51E3" w:rsidP="00D254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Умение решать   комбинаторные  задачи</w:t>
            </w:r>
          </w:p>
        </w:tc>
        <w:tc>
          <w:tcPr>
            <w:tcW w:w="1771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Таким образом, по математике у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на недостаточном уровне отработаны навыки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 xml:space="preserve">решение  комбинаторных  задач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 xml:space="preserve">решение  неравенств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>решение    задач по стереометрии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lastRenderedPageBreak/>
        <w:t xml:space="preserve">решение  комбинаторных  задач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 xml:space="preserve">решение    задач по </w:t>
      </w:r>
      <w:proofErr w:type="spellStart"/>
      <w:r w:rsidRPr="00D25407">
        <w:t>планамерии</w:t>
      </w:r>
      <w:proofErr w:type="spellEnd"/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 </w:t>
      </w:r>
      <w:r w:rsidRPr="00D25407">
        <w:rPr>
          <w:rFonts w:ascii="Times New Roman" w:hAnsi="Times New Roman" w:cs="Times New Roman"/>
          <w:sz w:val="24"/>
          <w:szCs w:val="24"/>
        </w:rPr>
        <w:tab/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  <w:u w:val="single"/>
        </w:rPr>
        <w:t>Русский язык.</w:t>
      </w:r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E3" w:rsidRPr="00D25407" w:rsidRDefault="007B51E3" w:rsidP="00D254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Результаты пробного ЕГЭ по русскому языку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7B51E3" w:rsidRPr="00D25407" w:rsidTr="007B51E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B51E3" w:rsidRPr="00D25407" w:rsidTr="007B51E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ниже минимального (до 2 баллов оценка «2»)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(3-7 </w:t>
            </w:r>
            <w:proofErr w:type="gramStart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первичных</w:t>
            </w:r>
            <w:proofErr w:type="gramEnd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(8-11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(12-14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(15-18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отличный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(19-30 первичных баллов)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>Анализ ошибок показал следующее: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1276"/>
      </w:tblGrid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Спецификация задания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pStyle w:val="a9"/>
            </w:pPr>
            <w:proofErr w:type="spellStart"/>
            <w:r w:rsidRPr="00D25407">
              <w:t>Текст</w:t>
            </w:r>
            <w:proofErr w:type="gramStart"/>
            <w:r w:rsidRPr="00D25407">
              <w:t>.С</w:t>
            </w:r>
            <w:proofErr w:type="gramEnd"/>
            <w:r w:rsidRPr="00D25407">
              <w:t>мысловая</w:t>
            </w:r>
            <w:proofErr w:type="spellEnd"/>
            <w:r w:rsidRPr="00D25407">
              <w:t xml:space="preserve"> и композиционная целостность текста.</w:t>
            </w:r>
            <w:r w:rsidRPr="00D25407">
              <w:tab/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Последовательность предложений  в </w:t>
            </w:r>
            <w:proofErr w:type="spellStart"/>
            <w:r w:rsidRPr="00D25407">
              <w:t>тексте</w:t>
            </w:r>
            <w:proofErr w:type="gramStart"/>
            <w:r w:rsidRPr="00D25407">
              <w:t>.С</w:t>
            </w:r>
            <w:proofErr w:type="gramEnd"/>
            <w:r w:rsidRPr="00D25407">
              <w:t>редства</w:t>
            </w:r>
            <w:proofErr w:type="spellEnd"/>
            <w:r w:rsidRPr="00D25407">
              <w:t xml:space="preserve"> связи предложений в тексте.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Лексические норм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употредление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слова,паронимы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Орфоэпические нормы (постановка ударения)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Лексические норм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употредление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слова,паронимы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(образование форм слова)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Предложение. Синтаксические нормы.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конч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. глаголов и 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суф.причас.наст.вр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конч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 глаголов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ефисное,раздельное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Одна и две буквы Н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Пунктуация в ССП  и простом предложении с однородными членами.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pStyle w:val="a9"/>
            </w:pPr>
            <w:r w:rsidRPr="00D25407">
              <w:t>Знаки препинания в предложениях с  обособленными членами.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pStyle w:val="a9"/>
            </w:pPr>
            <w:r w:rsidRPr="00D25407">
              <w:t xml:space="preserve">Знаки  препинания в предложениях с  вставными </w:t>
            </w:r>
            <w:proofErr w:type="spellStart"/>
            <w:r w:rsidRPr="00D25407">
              <w:t>конструкциями</w:t>
            </w:r>
            <w:proofErr w:type="gramStart"/>
            <w:r w:rsidRPr="00D25407">
              <w:t>,г</w:t>
            </w:r>
            <w:proofErr w:type="gramEnd"/>
            <w:r w:rsidRPr="00D25407">
              <w:t>рам.не</w:t>
            </w:r>
            <w:proofErr w:type="spellEnd"/>
            <w:r w:rsidRPr="00D25407">
              <w:t xml:space="preserve"> связанными с членами предложения 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Пунктуация в ССП  и СПП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Пунктуация в ССП  и СПП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B51E3" w:rsidRPr="00D25407" w:rsidTr="007B51E3">
        <w:trPr>
          <w:trHeight w:val="387"/>
        </w:trPr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обработка письменных текстов различных стилей и жанров 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 типы речи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51E3" w:rsidRPr="00D25407" w:rsidTr="007B51E3">
        <w:tc>
          <w:tcPr>
            <w:tcW w:w="850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contextualSpacing/>
            </w:pPr>
          </w:p>
        </w:tc>
        <w:tc>
          <w:tcPr>
            <w:tcW w:w="7797" w:type="dxa"/>
          </w:tcPr>
          <w:p w:rsidR="007B51E3" w:rsidRPr="00D25407" w:rsidRDefault="007B51E3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выразительности</w:t>
            </w:r>
          </w:p>
        </w:tc>
        <w:tc>
          <w:tcPr>
            <w:tcW w:w="1276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Есть  выпускники, которые написали работу на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минимальном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и ниже минимального уровней. Самое минимальное количество баллов – 1 (3 %) баллов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набрала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Мукулова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Л. (11Б).Ни одно задание не правильно у 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Т.-0(0%) .10 обучающихся справились с </w:t>
      </w:r>
      <w:r w:rsidRPr="00D25407">
        <w:rPr>
          <w:rFonts w:ascii="Times New Roman" w:hAnsi="Times New Roman" w:cs="Times New Roman"/>
          <w:sz w:val="24"/>
          <w:szCs w:val="24"/>
        </w:rPr>
        <w:lastRenderedPageBreak/>
        <w:t>предложенной работой на минимально низком  уровне. И еще 10 обучающихся (29,1%) справились с предложенной работой на низком уровне. 9 человек  на удовлетворительном уровне. 5 обучающихся (25%) справились с предложенной работой на хорошем уровне.  4 обучающихся (37,5%) справились с предложенной работой на отличном уровне. Самое максимальное количество баллов набрала ученица 11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Мусостова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Х.-26 баллов (79%) баллов. </w:t>
      </w: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Таким образом, по математике у учащихся на недостаточном уровне отработаны навыки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 xml:space="preserve">Пунктуация в ССП  и простом предложении с однородными членами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 xml:space="preserve">Слитное, дефисное, раздельное написание 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>Пунктуация в ССП  и простом предложении с однородными членами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>Информационная обработка письменных текстов различных стилей и жанров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>Функциональн</w:t>
      </w:r>
      <w:proofErr w:type="gramStart"/>
      <w:r w:rsidRPr="00D25407">
        <w:t>о-</w:t>
      </w:r>
      <w:proofErr w:type="gramEnd"/>
      <w:r w:rsidRPr="00D25407">
        <w:t xml:space="preserve"> смысловые  типы речи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>Средства выразительности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r w:rsidRPr="00D25407">
        <w:t>Средства связи предложений в тексте</w:t>
      </w:r>
    </w:p>
    <w:p w:rsidR="007B51E3" w:rsidRPr="00D25407" w:rsidRDefault="007B51E3" w:rsidP="00D25407">
      <w:pPr>
        <w:pStyle w:val="a8"/>
        <w:numPr>
          <w:ilvl w:val="0"/>
          <w:numId w:val="3"/>
        </w:numPr>
        <w:spacing w:before="0" w:beforeAutospacing="0" w:after="0" w:afterAutospacing="0"/>
        <w:contextualSpacing/>
      </w:pPr>
      <w:proofErr w:type="spellStart"/>
      <w:r w:rsidRPr="00D25407">
        <w:t>Речь</w:t>
      </w:r>
      <w:proofErr w:type="gramStart"/>
      <w:r w:rsidRPr="00D25407">
        <w:t>.А</w:t>
      </w:r>
      <w:proofErr w:type="gramEnd"/>
      <w:r w:rsidRPr="00D25407">
        <w:t>нализ</w:t>
      </w:r>
      <w:proofErr w:type="spellEnd"/>
      <w:r w:rsidRPr="00D25407">
        <w:t xml:space="preserve"> средств выразительности</w:t>
      </w: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pStyle w:val="a9"/>
      </w:pPr>
      <w:r w:rsidRPr="00D25407">
        <w:t xml:space="preserve">Основные причины таких результатов в незнании разделов </w:t>
      </w:r>
      <w:proofErr w:type="spellStart"/>
      <w:r w:rsidRPr="00D25407">
        <w:t>морфологии</w:t>
      </w:r>
      <w:proofErr w:type="gramStart"/>
      <w:r w:rsidRPr="00D25407">
        <w:t>,л</w:t>
      </w:r>
      <w:proofErr w:type="gramEnd"/>
      <w:r w:rsidRPr="00D25407">
        <w:t>ексики,орфоэпии</w:t>
      </w:r>
      <w:proofErr w:type="spellEnd"/>
      <w:r w:rsidRPr="00D25407">
        <w:t xml:space="preserve">, невнимательности при чтении заданий (рассуждают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 </w:t>
      </w:r>
    </w:p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  <w:proofErr w:type="gramStart"/>
      <w:r w:rsidRPr="00D25407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>Результаты  диагностических работ  в рамках  контроля знаний по обществознанию представлены в таблице: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7B51E3" w:rsidRPr="00D25407" w:rsidTr="007B51E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7B51E3" w:rsidRPr="00D25407" w:rsidTr="007B51E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ниже минимального (до 2 баллов оценка «2»)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(3-7 </w:t>
            </w:r>
            <w:proofErr w:type="gramStart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первичных</w:t>
            </w:r>
            <w:proofErr w:type="gramEnd"/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(8-11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(12-14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хороший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(15-18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отличный уровень</w:t>
            </w:r>
          </w:p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(19-30 первичных баллов)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1E3" w:rsidRPr="00D25407" w:rsidTr="007B51E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Есть  выпускники, которые написали работу на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минимальном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и ниже минимального уровней. Самое минимальное количество баллов – 1 (3 %) баллов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набрала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Мукулова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Л. (11Б).Ни одно задание не правильно у 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Анасова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Т.-0(0%) .10 обучающихся справились с предложенной работой на минимально низком  уровне. И еще 10 обучающихся (29,1%) справились с предложенной работой на низком уровне. 9 человек  на удовлетворительном уровне. 5 обучающихся (25%) справились с предложенной работой на хорошем уровне.  4 обучающихся (37,5%) справились с предложенной работой на отличном уровне. Самое максимальное количество баллов набрала ученица 11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D25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5407">
        <w:rPr>
          <w:rFonts w:ascii="Times New Roman" w:hAnsi="Times New Roman" w:cs="Times New Roman"/>
          <w:sz w:val="24"/>
          <w:szCs w:val="24"/>
        </w:rPr>
        <w:t>Мусостова</w:t>
      </w:r>
      <w:proofErr w:type="spellEnd"/>
      <w:r w:rsidRPr="00D25407">
        <w:rPr>
          <w:rFonts w:ascii="Times New Roman" w:hAnsi="Times New Roman" w:cs="Times New Roman"/>
          <w:sz w:val="24"/>
          <w:szCs w:val="24"/>
        </w:rPr>
        <w:t xml:space="preserve"> Х.-26 баллов (79%) баллов. 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407">
        <w:rPr>
          <w:rFonts w:ascii="Times New Roman" w:hAnsi="Times New Roman" w:cs="Times New Roman"/>
          <w:b/>
          <w:sz w:val="24"/>
          <w:szCs w:val="24"/>
        </w:rPr>
        <w:t xml:space="preserve">                        Анализ ошибок показал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6182"/>
        <w:gridCol w:w="1559"/>
      </w:tblGrid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6182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Спецификация задания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437A3D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биологической и </w:t>
            </w:r>
            <w:proofErr w:type="spellStart"/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экономике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Социальные группы</w:t>
            </w:r>
            <w:proofErr w:type="gramStart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общества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Форма государства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элита и политическое лидерство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власти в РФ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Право, его роль в жизни общества и государства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0C52C2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гражданского </w:t>
            </w:r>
            <w:r w:rsidR="00D25407"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D25407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Имущественные и неимущественные права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D25407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D25407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 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D25407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1E3" w:rsidRPr="00D25407" w:rsidTr="00437A3D">
        <w:tc>
          <w:tcPr>
            <w:tcW w:w="1014" w:type="dxa"/>
          </w:tcPr>
          <w:p w:rsidR="007B51E3" w:rsidRPr="00D25407" w:rsidRDefault="007B51E3" w:rsidP="00D25407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6182" w:type="dxa"/>
          </w:tcPr>
          <w:p w:rsidR="007B51E3" w:rsidRPr="00D25407" w:rsidRDefault="00D25407" w:rsidP="00D25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</w:t>
            </w:r>
          </w:p>
        </w:tc>
        <w:tc>
          <w:tcPr>
            <w:tcW w:w="1559" w:type="dxa"/>
          </w:tcPr>
          <w:p w:rsidR="007B51E3" w:rsidRPr="00D25407" w:rsidRDefault="007B51E3" w:rsidP="00D25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4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B51E3" w:rsidRPr="00D25407" w:rsidRDefault="007B51E3" w:rsidP="00D254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Таким образом, по обществознанию у учащихся на недостаточном уровне отработаны навыки работы </w:t>
      </w:r>
      <w:proofErr w:type="gramStart"/>
      <w:r w:rsidRPr="00D25407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7B51E3" w:rsidRPr="00D25407" w:rsidRDefault="007B51E3" w:rsidP="00D25407">
      <w:pPr>
        <w:pStyle w:val="a8"/>
        <w:numPr>
          <w:ilvl w:val="0"/>
          <w:numId w:val="7"/>
        </w:numPr>
        <w:spacing w:before="0" w:beforeAutospacing="0" w:after="0" w:afterAutospacing="0"/>
        <w:contextualSpacing/>
      </w:pPr>
      <w:r w:rsidRPr="00D25407">
        <w:t>знаками препинания в сложноподчиненном предложении,</w:t>
      </w:r>
    </w:p>
    <w:p w:rsidR="007B51E3" w:rsidRPr="00D25407" w:rsidRDefault="007B51E3" w:rsidP="00D25407">
      <w:pPr>
        <w:pStyle w:val="a8"/>
        <w:numPr>
          <w:ilvl w:val="0"/>
          <w:numId w:val="7"/>
        </w:numPr>
        <w:spacing w:before="0" w:beforeAutospacing="0" w:after="0" w:afterAutospacing="0"/>
        <w:contextualSpacing/>
      </w:pPr>
      <w:r w:rsidRPr="00D25407">
        <w:t>знаками препинания в сложносочиненном предложении,</w:t>
      </w:r>
    </w:p>
    <w:p w:rsidR="007B51E3" w:rsidRPr="00D25407" w:rsidRDefault="007B51E3" w:rsidP="00D25407">
      <w:pPr>
        <w:pStyle w:val="a8"/>
        <w:numPr>
          <w:ilvl w:val="0"/>
          <w:numId w:val="7"/>
        </w:numPr>
        <w:spacing w:before="0" w:beforeAutospacing="0" w:after="0" w:afterAutospacing="0"/>
        <w:contextualSpacing/>
      </w:pPr>
      <w:r w:rsidRPr="00D25407">
        <w:t>сложноподчиненным предложением с разными видами союзной и бессоюзной связи,</w:t>
      </w:r>
    </w:p>
    <w:p w:rsidR="007B51E3" w:rsidRPr="00D25407" w:rsidRDefault="007B51E3" w:rsidP="00D25407">
      <w:pPr>
        <w:pStyle w:val="a8"/>
        <w:numPr>
          <w:ilvl w:val="0"/>
          <w:numId w:val="7"/>
        </w:numPr>
        <w:spacing w:before="0" w:beforeAutospacing="0" w:after="0" w:afterAutospacing="0"/>
        <w:contextualSpacing/>
      </w:pPr>
      <w:r w:rsidRPr="00D25407">
        <w:t>сложноподчиненным предложением с несколькими придаточными.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   Большинство тем учителем было запланировано на 2-4 четверть. Над чем они сейчас и работают. Также хотелось бы заметить, что с заданием 10 (</w:t>
      </w:r>
      <w:r w:rsidR="00D25407" w:rsidRPr="00D25407">
        <w:rPr>
          <w:rFonts w:ascii="Times New Roman" w:hAnsi="Times New Roman" w:cs="Times New Roman"/>
          <w:sz w:val="24"/>
          <w:szCs w:val="24"/>
        </w:rPr>
        <w:t>Политическая элита и политическое лидерство</w:t>
      </w:r>
      <w:r w:rsidRPr="00D25407">
        <w:rPr>
          <w:rFonts w:ascii="Times New Roman" w:hAnsi="Times New Roman" w:cs="Times New Roman"/>
          <w:sz w:val="24"/>
          <w:szCs w:val="24"/>
        </w:rPr>
        <w:t>) ребята справились лучше.</w:t>
      </w:r>
    </w:p>
    <w:p w:rsidR="007B51E3" w:rsidRPr="00D25407" w:rsidRDefault="007B51E3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     По итогам </w:t>
      </w:r>
      <w:r w:rsidRPr="00D25407">
        <w:rPr>
          <w:rFonts w:ascii="Times New Roman" w:hAnsi="Times New Roman" w:cs="Times New Roman"/>
          <w:sz w:val="24"/>
          <w:szCs w:val="24"/>
          <w:u w:val="single"/>
        </w:rPr>
        <w:t>диагностики</w:t>
      </w:r>
      <w:r w:rsidRPr="00D25407">
        <w:rPr>
          <w:rFonts w:ascii="Times New Roman" w:hAnsi="Times New Roman" w:cs="Times New Roman"/>
          <w:sz w:val="24"/>
          <w:szCs w:val="24"/>
        </w:rPr>
        <w:t xml:space="preserve"> в рамках контроля знаний  трое выпускников имеют оценку «2» по обязательному предмету – математике. Если же подобная ситуация повториться на основном экзамене, то обучающиеся сдают экзамен повторно и получении очередной «2», то они выходит со справкой. </w:t>
      </w:r>
    </w:p>
    <w:p w:rsidR="00D25407" w:rsidRPr="00D25407" w:rsidRDefault="00D25407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407" w:rsidRPr="00D25407" w:rsidRDefault="00D25407" w:rsidP="00D25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B4F" w:rsidRPr="00D25407" w:rsidRDefault="007B51E3" w:rsidP="00D25407">
      <w:pPr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3.В соответствии с расписанием проведения диагностических работ в рамках контроля знаний обучающихся 11-х классов по проекту «Я сдам ЕГЭ» и на основании приказа Министерства </w:t>
      </w:r>
      <w:r w:rsidR="00132B4F" w:rsidRPr="00D2540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D25407">
        <w:rPr>
          <w:rFonts w:ascii="Times New Roman" w:hAnsi="Times New Roman" w:cs="Times New Roman"/>
          <w:sz w:val="24"/>
          <w:szCs w:val="24"/>
        </w:rPr>
        <w:t xml:space="preserve"> и н</w:t>
      </w:r>
      <w:r w:rsidR="00132B4F" w:rsidRPr="00D25407">
        <w:rPr>
          <w:rFonts w:ascii="Times New Roman" w:hAnsi="Times New Roman" w:cs="Times New Roman"/>
          <w:sz w:val="24"/>
          <w:szCs w:val="24"/>
        </w:rPr>
        <w:t xml:space="preserve">ауки  ЧР № 1389-п от 30.10.2015 года  был организован выезд учащихся в </w:t>
      </w:r>
      <w:proofErr w:type="spellStart"/>
      <w:r w:rsidR="00132B4F" w:rsidRPr="00D2540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32B4F" w:rsidRPr="00D254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32B4F" w:rsidRPr="00D25407">
        <w:rPr>
          <w:rFonts w:ascii="Times New Roman" w:hAnsi="Times New Roman" w:cs="Times New Roman"/>
          <w:sz w:val="24"/>
          <w:szCs w:val="24"/>
        </w:rPr>
        <w:t>удермес</w:t>
      </w:r>
      <w:proofErr w:type="spellEnd"/>
      <w:r w:rsidR="00132B4F" w:rsidRPr="00D25407">
        <w:rPr>
          <w:rFonts w:ascii="Times New Roman" w:hAnsi="Times New Roman" w:cs="Times New Roman"/>
          <w:sz w:val="24"/>
          <w:szCs w:val="24"/>
        </w:rPr>
        <w:t xml:space="preserve"> для проведения диагностической работы «Я сдам ЕГЭ» в сроки: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978"/>
      </w:tblGrid>
      <w:tr w:rsidR="00132B4F" w:rsidRPr="00D25407" w:rsidTr="00132B4F">
        <w:tc>
          <w:tcPr>
            <w:tcW w:w="2392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8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2B4F" w:rsidRPr="00D25407" w:rsidTr="00132B4F">
        <w:tc>
          <w:tcPr>
            <w:tcW w:w="2392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02.11.2015г.</w:t>
            </w:r>
          </w:p>
        </w:tc>
        <w:tc>
          <w:tcPr>
            <w:tcW w:w="2393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8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1час 40минут(100минут)</w:t>
            </w:r>
          </w:p>
        </w:tc>
      </w:tr>
      <w:tr w:rsidR="00132B4F" w:rsidRPr="00D25407" w:rsidTr="00132B4F">
        <w:tc>
          <w:tcPr>
            <w:tcW w:w="2392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03.11.2015г.</w:t>
            </w:r>
          </w:p>
        </w:tc>
        <w:tc>
          <w:tcPr>
            <w:tcW w:w="2393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Start"/>
            <w:r w:rsidRPr="00D25407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8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3часа (180 минут)</w:t>
            </w:r>
          </w:p>
        </w:tc>
      </w:tr>
      <w:tr w:rsidR="00132B4F" w:rsidRPr="00D25407" w:rsidTr="00132B4F">
        <w:tc>
          <w:tcPr>
            <w:tcW w:w="2392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05</w:t>
            </w:r>
            <w:r w:rsidRPr="00D25407">
              <w:rPr>
                <w:rFonts w:ascii="Times New Roman" w:hAnsi="Times New Roman"/>
                <w:sz w:val="24"/>
                <w:szCs w:val="24"/>
              </w:rPr>
              <w:t>.11.2015г.</w:t>
            </w:r>
          </w:p>
        </w:tc>
        <w:tc>
          <w:tcPr>
            <w:tcW w:w="2393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8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2часа 10минут (130минут)</w:t>
            </w:r>
          </w:p>
        </w:tc>
      </w:tr>
      <w:tr w:rsidR="00132B4F" w:rsidRPr="00D25407" w:rsidTr="00132B4F">
        <w:tc>
          <w:tcPr>
            <w:tcW w:w="2392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06</w:t>
            </w:r>
            <w:r w:rsidRPr="00D25407">
              <w:rPr>
                <w:rFonts w:ascii="Times New Roman" w:hAnsi="Times New Roman"/>
                <w:sz w:val="24"/>
                <w:szCs w:val="24"/>
              </w:rPr>
              <w:t>.11.2015г.</w:t>
            </w:r>
          </w:p>
        </w:tc>
        <w:tc>
          <w:tcPr>
            <w:tcW w:w="2393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gramStart"/>
            <w:r w:rsidRPr="00D254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8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2часа 20минут (140минут)</w:t>
            </w:r>
          </w:p>
        </w:tc>
      </w:tr>
      <w:tr w:rsidR="00132B4F" w:rsidRPr="00D25407" w:rsidTr="00132B4F">
        <w:tc>
          <w:tcPr>
            <w:tcW w:w="2392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>07</w:t>
            </w:r>
            <w:r w:rsidRPr="00D25407">
              <w:rPr>
                <w:rFonts w:ascii="Times New Roman" w:hAnsi="Times New Roman"/>
                <w:sz w:val="24"/>
                <w:szCs w:val="24"/>
              </w:rPr>
              <w:t>.11.2015г.</w:t>
            </w:r>
          </w:p>
        </w:tc>
        <w:tc>
          <w:tcPr>
            <w:tcW w:w="2393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  <w:r w:rsidRPr="00D25407">
              <w:rPr>
                <w:rFonts w:ascii="Times New Roman" w:hAnsi="Times New Roman"/>
                <w:sz w:val="24"/>
                <w:szCs w:val="24"/>
              </w:rPr>
              <w:t xml:space="preserve">Резервный день </w:t>
            </w:r>
          </w:p>
        </w:tc>
        <w:tc>
          <w:tcPr>
            <w:tcW w:w="2978" w:type="dxa"/>
          </w:tcPr>
          <w:p w:rsidR="00132B4F" w:rsidRPr="00D25407" w:rsidRDefault="00132B4F" w:rsidP="007B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B4F" w:rsidRPr="00D25407" w:rsidRDefault="00132B4F" w:rsidP="007B51E3">
      <w:pPr>
        <w:rPr>
          <w:rFonts w:ascii="Times New Roman" w:hAnsi="Times New Roman" w:cs="Times New Roman"/>
          <w:sz w:val="24"/>
          <w:szCs w:val="24"/>
        </w:rPr>
      </w:pPr>
    </w:p>
    <w:p w:rsidR="00132B4F" w:rsidRPr="00D25407" w:rsidRDefault="00D25407" w:rsidP="007B51E3">
      <w:pPr>
        <w:rPr>
          <w:rFonts w:ascii="Times New Roman" w:hAnsi="Times New Roman" w:cs="Times New Roman"/>
          <w:sz w:val="24"/>
          <w:szCs w:val="24"/>
        </w:rPr>
      </w:pPr>
      <w:r w:rsidRPr="00D25407">
        <w:rPr>
          <w:rFonts w:ascii="Times New Roman" w:hAnsi="Times New Roman" w:cs="Times New Roman"/>
          <w:sz w:val="24"/>
          <w:szCs w:val="24"/>
        </w:rPr>
        <w:t xml:space="preserve">4. </w:t>
      </w:r>
      <w:r w:rsidR="00132B4F" w:rsidRPr="00D2540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="00132B4F" w:rsidRPr="00D2540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132B4F" w:rsidRPr="00D25407">
        <w:rPr>
          <w:rFonts w:ascii="Times New Roman" w:hAnsi="Times New Roman" w:cs="Times New Roman"/>
          <w:sz w:val="24"/>
          <w:szCs w:val="24"/>
        </w:rPr>
        <w:t xml:space="preserve"> приказа №113 от 30.10.2015года </w:t>
      </w:r>
      <w:r w:rsidR="00437A3D" w:rsidRPr="00D25407">
        <w:rPr>
          <w:rFonts w:ascii="Times New Roman" w:hAnsi="Times New Roman" w:cs="Times New Roman"/>
          <w:sz w:val="24"/>
          <w:szCs w:val="24"/>
        </w:rPr>
        <w:t>«О проведении итогового сочинения (изложения)»  организованы и проводятся мероприятия по подготовке и проведению итогового сочинения (изложения).</w:t>
      </w:r>
    </w:p>
    <w:sectPr w:rsidR="00132B4F" w:rsidRPr="00D25407" w:rsidSect="00D25407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</w:lvl>
    <w:lvl w:ilvl="3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>
      <w:start w:val="1"/>
      <w:numFmt w:val="decimal"/>
      <w:lvlText w:val="%5."/>
      <w:lvlJc w:val="left"/>
      <w:pPr>
        <w:tabs>
          <w:tab w:val="num" w:pos="2115"/>
        </w:tabs>
        <w:ind w:left="2115" w:hanging="360"/>
      </w:pPr>
    </w:lvl>
    <w:lvl w:ilvl="5">
      <w:start w:val="1"/>
      <w:numFmt w:val="decimal"/>
      <w:lvlText w:val="%6."/>
      <w:lvlJc w:val="left"/>
      <w:pPr>
        <w:tabs>
          <w:tab w:val="num" w:pos="2475"/>
        </w:tabs>
        <w:ind w:left="2475" w:hanging="360"/>
      </w:p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360"/>
      </w:pPr>
    </w:lvl>
    <w:lvl w:ilvl="7">
      <w:start w:val="1"/>
      <w:numFmt w:val="decimal"/>
      <w:lvlText w:val="%8."/>
      <w:lvlJc w:val="left"/>
      <w:pPr>
        <w:tabs>
          <w:tab w:val="num" w:pos="3195"/>
        </w:tabs>
        <w:ind w:left="3195" w:hanging="360"/>
      </w:pPr>
    </w:lvl>
    <w:lvl w:ilvl="8">
      <w:start w:val="1"/>
      <w:numFmt w:val="decimal"/>
      <w:lvlText w:val="%9."/>
      <w:lvlJc w:val="left"/>
      <w:pPr>
        <w:tabs>
          <w:tab w:val="num" w:pos="3555"/>
        </w:tabs>
        <w:ind w:left="3555" w:hanging="360"/>
      </w:pPr>
    </w:lvl>
  </w:abstractNum>
  <w:abstractNum w:abstractNumId="1">
    <w:nsid w:val="026E723B"/>
    <w:multiLevelType w:val="hybridMultilevel"/>
    <w:tmpl w:val="02E0C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E048EF"/>
    <w:multiLevelType w:val="hybridMultilevel"/>
    <w:tmpl w:val="68A6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51B91"/>
    <w:multiLevelType w:val="hybridMultilevel"/>
    <w:tmpl w:val="6C8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F87"/>
    <w:multiLevelType w:val="hybridMultilevel"/>
    <w:tmpl w:val="8536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13D4"/>
    <w:multiLevelType w:val="hybridMultilevel"/>
    <w:tmpl w:val="AE28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C249C"/>
    <w:multiLevelType w:val="hybridMultilevel"/>
    <w:tmpl w:val="68A62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5E"/>
    <w:rsid w:val="00030909"/>
    <w:rsid w:val="000311AB"/>
    <w:rsid w:val="00043E54"/>
    <w:rsid w:val="00082825"/>
    <w:rsid w:val="000B5656"/>
    <w:rsid w:val="000C52C2"/>
    <w:rsid w:val="00132B4F"/>
    <w:rsid w:val="00137D22"/>
    <w:rsid w:val="00143923"/>
    <w:rsid w:val="001457E7"/>
    <w:rsid w:val="001722C6"/>
    <w:rsid w:val="00173F36"/>
    <w:rsid w:val="0017425D"/>
    <w:rsid w:val="00180CDE"/>
    <w:rsid w:val="00192CFE"/>
    <w:rsid w:val="001F077E"/>
    <w:rsid w:val="001F3CBB"/>
    <w:rsid w:val="002114A5"/>
    <w:rsid w:val="00220017"/>
    <w:rsid w:val="00255549"/>
    <w:rsid w:val="0028014A"/>
    <w:rsid w:val="00285D08"/>
    <w:rsid w:val="00287507"/>
    <w:rsid w:val="002E6F05"/>
    <w:rsid w:val="002E7B69"/>
    <w:rsid w:val="002F1346"/>
    <w:rsid w:val="00305EB7"/>
    <w:rsid w:val="00315144"/>
    <w:rsid w:val="003411AC"/>
    <w:rsid w:val="00386A6D"/>
    <w:rsid w:val="003A3DA6"/>
    <w:rsid w:val="003D074A"/>
    <w:rsid w:val="004119BD"/>
    <w:rsid w:val="00433D81"/>
    <w:rsid w:val="004362BD"/>
    <w:rsid w:val="00436E00"/>
    <w:rsid w:val="00437A3D"/>
    <w:rsid w:val="00441DA0"/>
    <w:rsid w:val="0045131B"/>
    <w:rsid w:val="00451516"/>
    <w:rsid w:val="00453C7B"/>
    <w:rsid w:val="004745B3"/>
    <w:rsid w:val="00476A6B"/>
    <w:rsid w:val="004A7FCC"/>
    <w:rsid w:val="004C259B"/>
    <w:rsid w:val="004D4831"/>
    <w:rsid w:val="00551311"/>
    <w:rsid w:val="005519AC"/>
    <w:rsid w:val="0058583A"/>
    <w:rsid w:val="00596DB5"/>
    <w:rsid w:val="005B0B06"/>
    <w:rsid w:val="005B6ECA"/>
    <w:rsid w:val="005D6857"/>
    <w:rsid w:val="00625841"/>
    <w:rsid w:val="00671AAB"/>
    <w:rsid w:val="00691C2F"/>
    <w:rsid w:val="006C0E44"/>
    <w:rsid w:val="006E2E66"/>
    <w:rsid w:val="006E6C27"/>
    <w:rsid w:val="00700FD2"/>
    <w:rsid w:val="007039CD"/>
    <w:rsid w:val="00734783"/>
    <w:rsid w:val="00747277"/>
    <w:rsid w:val="0075634F"/>
    <w:rsid w:val="007B51E3"/>
    <w:rsid w:val="007F53E1"/>
    <w:rsid w:val="007F670D"/>
    <w:rsid w:val="00822939"/>
    <w:rsid w:val="0085492D"/>
    <w:rsid w:val="00857603"/>
    <w:rsid w:val="008630A5"/>
    <w:rsid w:val="008669A4"/>
    <w:rsid w:val="008929AC"/>
    <w:rsid w:val="00893EC5"/>
    <w:rsid w:val="00897292"/>
    <w:rsid w:val="008B1C4F"/>
    <w:rsid w:val="008F3B45"/>
    <w:rsid w:val="00905D4A"/>
    <w:rsid w:val="0090670D"/>
    <w:rsid w:val="009143B4"/>
    <w:rsid w:val="0093184F"/>
    <w:rsid w:val="00931BF7"/>
    <w:rsid w:val="0093303A"/>
    <w:rsid w:val="009344BC"/>
    <w:rsid w:val="0097615E"/>
    <w:rsid w:val="0098028E"/>
    <w:rsid w:val="00983D84"/>
    <w:rsid w:val="009A21C7"/>
    <w:rsid w:val="009C067D"/>
    <w:rsid w:val="00A25B89"/>
    <w:rsid w:val="00A61F56"/>
    <w:rsid w:val="00A64A99"/>
    <w:rsid w:val="00A84A33"/>
    <w:rsid w:val="00A9756E"/>
    <w:rsid w:val="00B4113C"/>
    <w:rsid w:val="00B43063"/>
    <w:rsid w:val="00B61BB1"/>
    <w:rsid w:val="00B63F61"/>
    <w:rsid w:val="00BC0B17"/>
    <w:rsid w:val="00BD7DA4"/>
    <w:rsid w:val="00BE2D38"/>
    <w:rsid w:val="00BF6098"/>
    <w:rsid w:val="00C0067E"/>
    <w:rsid w:val="00C07323"/>
    <w:rsid w:val="00C122BE"/>
    <w:rsid w:val="00C124C6"/>
    <w:rsid w:val="00C91537"/>
    <w:rsid w:val="00CB76AA"/>
    <w:rsid w:val="00CE1A07"/>
    <w:rsid w:val="00CE4CE0"/>
    <w:rsid w:val="00CE6803"/>
    <w:rsid w:val="00CF49D4"/>
    <w:rsid w:val="00D02E0E"/>
    <w:rsid w:val="00D07618"/>
    <w:rsid w:val="00D25407"/>
    <w:rsid w:val="00D706D3"/>
    <w:rsid w:val="00D73379"/>
    <w:rsid w:val="00DE7546"/>
    <w:rsid w:val="00DF01D6"/>
    <w:rsid w:val="00DF5F26"/>
    <w:rsid w:val="00E218B8"/>
    <w:rsid w:val="00E57E9C"/>
    <w:rsid w:val="00E61791"/>
    <w:rsid w:val="00E95A12"/>
    <w:rsid w:val="00E96A24"/>
    <w:rsid w:val="00EF09F9"/>
    <w:rsid w:val="00EF7D02"/>
    <w:rsid w:val="00F1789D"/>
    <w:rsid w:val="00F40983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DA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A3DA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3DA6"/>
    <w:rPr>
      <w:b/>
      <w:bCs/>
    </w:rPr>
  </w:style>
  <w:style w:type="character" w:customStyle="1" w:styleId="apple-converted-space">
    <w:name w:val="apple-converted-space"/>
    <w:basedOn w:val="a0"/>
    <w:rsid w:val="003A3DA6"/>
  </w:style>
  <w:style w:type="paragraph" w:customStyle="1" w:styleId="1">
    <w:name w:val="Стиль1"/>
    <w:basedOn w:val="a"/>
    <w:qFormat/>
    <w:rsid w:val="003A3DA6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3D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7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DA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A3DA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3DA6"/>
    <w:rPr>
      <w:b/>
      <w:bCs/>
    </w:rPr>
  </w:style>
  <w:style w:type="character" w:customStyle="1" w:styleId="apple-converted-space">
    <w:name w:val="apple-converted-space"/>
    <w:basedOn w:val="a0"/>
    <w:rsid w:val="003A3DA6"/>
  </w:style>
  <w:style w:type="paragraph" w:customStyle="1" w:styleId="1">
    <w:name w:val="Стиль1"/>
    <w:basedOn w:val="a"/>
    <w:qFormat/>
    <w:rsid w:val="003A3DA6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3D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7B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Жанете</dc:creator>
  <cp:keywords/>
  <dc:description/>
  <cp:lastModifiedBy>Жанете</cp:lastModifiedBy>
  <cp:revision>2</cp:revision>
  <dcterms:created xsi:type="dcterms:W3CDTF">2015-11-18T11:46:00Z</dcterms:created>
  <dcterms:modified xsi:type="dcterms:W3CDTF">2015-11-18T13:04:00Z</dcterms:modified>
</cp:coreProperties>
</file>